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32" w:rsidRDefault="00040E32" w:rsidP="00040E32">
      <w:pPr>
        <w:jc w:val="center"/>
        <w:rPr>
          <w:rStyle w:val="a3"/>
          <w:rFonts w:ascii="Arial" w:hAnsi="Arial"/>
          <w:sz w:val="32"/>
          <w:szCs w:val="32"/>
        </w:rPr>
      </w:pPr>
      <w:r>
        <w:rPr>
          <w:rStyle w:val="a3"/>
          <w:rFonts w:ascii="Arial" w:hAnsi="Arial"/>
          <w:sz w:val="32"/>
          <w:szCs w:val="32"/>
        </w:rPr>
        <w:t>СОБРАНИЕ ДЕПУТАТОВ</w:t>
      </w:r>
    </w:p>
    <w:p w:rsidR="00040E32" w:rsidRDefault="00040E32" w:rsidP="00040E32">
      <w:pPr>
        <w:jc w:val="center"/>
        <w:rPr>
          <w:rStyle w:val="a3"/>
          <w:rFonts w:ascii="Arial" w:hAnsi="Arial"/>
          <w:sz w:val="32"/>
          <w:szCs w:val="32"/>
        </w:rPr>
      </w:pPr>
      <w:r>
        <w:rPr>
          <w:rStyle w:val="a3"/>
          <w:rFonts w:ascii="Arial" w:hAnsi="Arial"/>
          <w:sz w:val="32"/>
          <w:szCs w:val="32"/>
        </w:rPr>
        <w:t>ГОСТОМЛЯНСКОГО СЕЛЬСОВЕТА</w:t>
      </w:r>
    </w:p>
    <w:p w:rsidR="00040E32" w:rsidRDefault="00040E32" w:rsidP="00040E32">
      <w:pPr>
        <w:jc w:val="center"/>
        <w:rPr>
          <w:rStyle w:val="a3"/>
          <w:rFonts w:ascii="Arial" w:hAnsi="Arial"/>
          <w:sz w:val="32"/>
          <w:szCs w:val="32"/>
        </w:rPr>
      </w:pPr>
      <w:r>
        <w:rPr>
          <w:rStyle w:val="a3"/>
          <w:rFonts w:ascii="Arial" w:hAnsi="Arial"/>
          <w:sz w:val="32"/>
          <w:szCs w:val="32"/>
        </w:rPr>
        <w:t>МЕДВЕНСКОГО РАЙОНА</w:t>
      </w:r>
    </w:p>
    <w:p w:rsidR="00040E32" w:rsidRDefault="00040E32" w:rsidP="00040E32">
      <w:pPr>
        <w:jc w:val="center"/>
        <w:rPr>
          <w:rStyle w:val="a3"/>
          <w:rFonts w:ascii="Arial" w:hAnsi="Arial"/>
          <w:sz w:val="32"/>
          <w:szCs w:val="32"/>
        </w:rPr>
      </w:pPr>
      <w:r>
        <w:rPr>
          <w:rStyle w:val="a3"/>
          <w:rFonts w:ascii="Arial" w:hAnsi="Arial"/>
          <w:sz w:val="32"/>
          <w:szCs w:val="32"/>
        </w:rPr>
        <w:t>КУРСКОЙ ОБЛАСТИ</w:t>
      </w:r>
    </w:p>
    <w:p w:rsidR="00040E32" w:rsidRDefault="00040E32" w:rsidP="00040E32">
      <w:pPr>
        <w:jc w:val="center"/>
      </w:pPr>
    </w:p>
    <w:p w:rsidR="00040E32" w:rsidRDefault="00040E32" w:rsidP="00040E32">
      <w:pPr>
        <w:jc w:val="center"/>
        <w:rPr>
          <w:rStyle w:val="a3"/>
          <w:rFonts w:ascii="Arial" w:hAnsi="Arial"/>
          <w:sz w:val="32"/>
          <w:szCs w:val="32"/>
        </w:rPr>
      </w:pPr>
      <w:r>
        <w:rPr>
          <w:rStyle w:val="a3"/>
          <w:rFonts w:ascii="Arial" w:hAnsi="Arial"/>
          <w:sz w:val="32"/>
          <w:szCs w:val="32"/>
        </w:rPr>
        <w:t>РЕШЕНИЕ</w:t>
      </w:r>
    </w:p>
    <w:p w:rsidR="00040E32" w:rsidRDefault="00040E32" w:rsidP="00040E32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от  24 декабря 2025 года № 6/29</w:t>
      </w:r>
    </w:p>
    <w:p w:rsidR="00040E32" w:rsidRDefault="00040E32" w:rsidP="00040E32">
      <w:pPr>
        <w:jc w:val="center"/>
        <w:rPr>
          <w:rFonts w:ascii="Arial" w:hAnsi="Arial"/>
          <w:b/>
          <w:bCs/>
          <w:sz w:val="32"/>
          <w:szCs w:val="32"/>
        </w:rPr>
      </w:pPr>
    </w:p>
    <w:p w:rsidR="00040E32" w:rsidRDefault="00040E32" w:rsidP="00040E32">
      <w:pPr>
        <w:jc w:val="center"/>
        <w:rPr>
          <w:rStyle w:val="a3"/>
          <w:rFonts w:ascii="Arial" w:hAnsi="Arial"/>
          <w:sz w:val="32"/>
          <w:szCs w:val="32"/>
        </w:rPr>
      </w:pPr>
      <w:r>
        <w:rPr>
          <w:rStyle w:val="a3"/>
          <w:rFonts w:ascii="Arial" w:hAnsi="Arial"/>
          <w:sz w:val="32"/>
          <w:szCs w:val="32"/>
        </w:rPr>
        <w:t xml:space="preserve">О внесении изменений в решение Собрания депутатов </w:t>
      </w:r>
      <w:proofErr w:type="spellStart"/>
      <w:r>
        <w:rPr>
          <w:rStyle w:val="a3"/>
          <w:rFonts w:ascii="Arial" w:hAnsi="Arial"/>
          <w:sz w:val="32"/>
          <w:szCs w:val="32"/>
        </w:rPr>
        <w:t>Гостомлянского</w:t>
      </w:r>
      <w:proofErr w:type="spellEnd"/>
      <w:r>
        <w:rPr>
          <w:rStyle w:val="a3"/>
          <w:rFonts w:ascii="Arial" w:hAnsi="Arial"/>
          <w:sz w:val="32"/>
          <w:szCs w:val="32"/>
        </w:rPr>
        <w:t xml:space="preserve"> сельсовета </w:t>
      </w:r>
      <w:proofErr w:type="spellStart"/>
      <w:r>
        <w:rPr>
          <w:rStyle w:val="a3"/>
          <w:rFonts w:ascii="Arial" w:hAnsi="Arial"/>
          <w:sz w:val="32"/>
          <w:szCs w:val="32"/>
        </w:rPr>
        <w:t>Медвенского</w:t>
      </w:r>
      <w:proofErr w:type="spellEnd"/>
      <w:r>
        <w:rPr>
          <w:rStyle w:val="a3"/>
          <w:rFonts w:ascii="Arial" w:hAnsi="Arial"/>
          <w:sz w:val="32"/>
          <w:szCs w:val="32"/>
        </w:rPr>
        <w:t xml:space="preserve"> района от 05.11.2019 № 67/248 «О налоге на имущество физических лиц»</w:t>
      </w:r>
    </w:p>
    <w:p w:rsidR="00040E32" w:rsidRDefault="00040E32" w:rsidP="00040E32">
      <w:pPr>
        <w:jc w:val="center"/>
      </w:pPr>
    </w:p>
    <w:p w:rsidR="00040E32" w:rsidRDefault="00040E32" w:rsidP="00040E32">
      <w:pPr>
        <w:ind w:firstLine="855"/>
        <w:jc w:val="both"/>
        <w:rPr>
          <w:rFonts w:ascii="Arial" w:hAnsi="Arial"/>
        </w:rPr>
      </w:pPr>
      <w:r>
        <w:rPr>
          <w:rFonts w:ascii="Arial" w:hAnsi="Arial"/>
        </w:rPr>
        <w:t xml:space="preserve">В соответствие с Федеральным законом Российской Федерации от 28.11.2025 № 425-ФЗ «О внесении изменений в части первую и вторую Налогового кодекса Российской Федерации и признании </w:t>
      </w:r>
      <w:proofErr w:type="gramStart"/>
      <w:r>
        <w:rPr>
          <w:rFonts w:ascii="Arial" w:hAnsi="Arial"/>
        </w:rPr>
        <w:t>утратившими</w:t>
      </w:r>
      <w:proofErr w:type="gramEnd"/>
      <w:r>
        <w:rPr>
          <w:rFonts w:ascii="Arial" w:hAnsi="Arial"/>
        </w:rPr>
        <w:t xml:space="preserve"> силу  законодательных актов (отдельных положений законодательных актов) Российской Федерации», Собрание депутатов </w:t>
      </w:r>
      <w:proofErr w:type="spellStart"/>
      <w:r>
        <w:rPr>
          <w:rFonts w:ascii="Arial" w:hAnsi="Arial"/>
        </w:rPr>
        <w:t>Гостомлянского</w:t>
      </w:r>
      <w:proofErr w:type="spellEnd"/>
      <w:r>
        <w:rPr>
          <w:rFonts w:ascii="Arial" w:hAnsi="Arial"/>
        </w:rPr>
        <w:t xml:space="preserve"> сельсовета </w:t>
      </w:r>
      <w:proofErr w:type="spellStart"/>
      <w:r>
        <w:rPr>
          <w:rFonts w:ascii="Arial" w:hAnsi="Arial"/>
        </w:rPr>
        <w:t>Медвенского</w:t>
      </w:r>
      <w:proofErr w:type="spellEnd"/>
      <w:r>
        <w:rPr>
          <w:rFonts w:ascii="Arial" w:hAnsi="Arial"/>
        </w:rPr>
        <w:t xml:space="preserve"> района РЕШИЛО:</w:t>
      </w:r>
    </w:p>
    <w:p w:rsidR="00040E32" w:rsidRDefault="00040E32" w:rsidP="00040E32">
      <w:pPr>
        <w:ind w:firstLine="855"/>
        <w:jc w:val="both"/>
        <w:rPr>
          <w:rFonts w:ascii="Arial" w:hAnsi="Arial"/>
        </w:rPr>
      </w:pPr>
      <w:r>
        <w:rPr>
          <w:rFonts w:ascii="Arial" w:hAnsi="Arial"/>
        </w:rPr>
        <w:t xml:space="preserve">1. Внести в решение Собрания депутатов </w:t>
      </w:r>
      <w:proofErr w:type="spellStart"/>
      <w:r>
        <w:rPr>
          <w:rFonts w:ascii="Arial" w:hAnsi="Arial"/>
        </w:rPr>
        <w:t>Гостомлянского</w:t>
      </w:r>
      <w:proofErr w:type="spellEnd"/>
      <w:r>
        <w:rPr>
          <w:rFonts w:ascii="Arial" w:hAnsi="Arial"/>
        </w:rPr>
        <w:t xml:space="preserve"> сельсовета </w:t>
      </w:r>
      <w:proofErr w:type="spellStart"/>
      <w:r>
        <w:rPr>
          <w:rFonts w:ascii="Arial" w:hAnsi="Arial"/>
        </w:rPr>
        <w:t>Медвенского</w:t>
      </w:r>
      <w:proofErr w:type="spellEnd"/>
      <w:r>
        <w:rPr>
          <w:rFonts w:ascii="Arial" w:hAnsi="Arial"/>
        </w:rPr>
        <w:t xml:space="preserve"> района от 05.11.2019 № 67/248 «О налоге на имущество физических лиц» следующие изменения:</w:t>
      </w:r>
    </w:p>
    <w:p w:rsidR="00040E32" w:rsidRPr="00DB13C3" w:rsidRDefault="00040E32" w:rsidP="00040E32">
      <w:pPr>
        <w:ind w:firstLine="855"/>
        <w:jc w:val="both"/>
        <w:rPr>
          <w:rFonts w:ascii="Arial" w:hAnsi="Arial"/>
        </w:rPr>
      </w:pPr>
      <w:r w:rsidRPr="00DB13C3">
        <w:rPr>
          <w:rFonts w:ascii="Arial" w:hAnsi="Arial"/>
        </w:rPr>
        <w:t>1) в подпункте 2.1 пункта 2:</w:t>
      </w:r>
    </w:p>
    <w:p w:rsidR="00040E32" w:rsidRPr="00DB13C3" w:rsidRDefault="00040E32" w:rsidP="00040E32">
      <w:pPr>
        <w:ind w:firstLine="855"/>
        <w:jc w:val="both"/>
        <w:rPr>
          <w:rFonts w:ascii="Arial" w:hAnsi="Arial"/>
        </w:rPr>
      </w:pPr>
      <w:r w:rsidRPr="00DB13C3">
        <w:rPr>
          <w:rFonts w:ascii="Arial" w:hAnsi="Arial"/>
        </w:rPr>
        <w:t>а) слова «рублей</w:t>
      </w:r>
      <w:proofErr w:type="gramStart"/>
      <w:r w:rsidRPr="00DB13C3">
        <w:rPr>
          <w:rFonts w:ascii="Arial" w:hAnsi="Arial"/>
        </w:rPr>
        <w:t>;»</w:t>
      </w:r>
      <w:proofErr w:type="gramEnd"/>
      <w:r w:rsidRPr="00DB13C3">
        <w:rPr>
          <w:rFonts w:ascii="Arial" w:hAnsi="Arial"/>
        </w:rPr>
        <w:t xml:space="preserve"> заменить словами «рублей,»;</w:t>
      </w:r>
    </w:p>
    <w:p w:rsidR="00040E32" w:rsidRPr="00DB13C3" w:rsidRDefault="00040E32" w:rsidP="00040E32">
      <w:pPr>
        <w:ind w:firstLine="855"/>
        <w:jc w:val="both"/>
        <w:rPr>
          <w:rFonts w:ascii="Arial" w:hAnsi="Arial"/>
        </w:rPr>
      </w:pPr>
      <w:r w:rsidRPr="00DB13C3">
        <w:rPr>
          <w:rFonts w:ascii="Arial" w:hAnsi="Arial"/>
        </w:rPr>
        <w:t>б) дополнить словами «за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Pr="00DB13C3">
        <w:rPr>
          <w:rFonts w:ascii="Arial" w:hAnsi="Arial"/>
        </w:rPr>
        <w:t>;»</w:t>
      </w:r>
      <w:proofErr w:type="gramEnd"/>
      <w:r w:rsidRPr="00DB13C3">
        <w:rPr>
          <w:rFonts w:ascii="Arial" w:hAnsi="Arial"/>
        </w:rPr>
        <w:t>.</w:t>
      </w:r>
    </w:p>
    <w:p w:rsidR="00040E32" w:rsidRDefault="00040E32" w:rsidP="00040E32">
      <w:pPr>
        <w:ind w:firstLine="855"/>
        <w:jc w:val="both"/>
        <w:rPr>
          <w:rFonts w:ascii="Arial" w:hAnsi="Arial"/>
        </w:rPr>
      </w:pPr>
      <w:r>
        <w:rPr>
          <w:rFonts w:ascii="Arial" w:hAnsi="Arial"/>
        </w:rPr>
        <w:t>2.Настоящее решение вступает в силу не ранее, чем по истечении одного месяца со дня его официального опубликования, и распространяется на правоотношения, возникшие с 1 января 2026 года.</w:t>
      </w:r>
    </w:p>
    <w:p w:rsidR="00040E32" w:rsidRDefault="00040E32" w:rsidP="00040E32">
      <w:pPr>
        <w:jc w:val="both"/>
        <w:rPr>
          <w:rFonts w:ascii="Arial" w:hAnsi="Arial"/>
        </w:rPr>
      </w:pPr>
    </w:p>
    <w:p w:rsidR="00040E32" w:rsidRDefault="00040E32" w:rsidP="00040E32">
      <w:pPr>
        <w:jc w:val="center"/>
        <w:rPr>
          <w:rFonts w:ascii="Arial" w:hAnsi="Arial"/>
          <w:b/>
          <w:sz w:val="32"/>
        </w:rPr>
      </w:pPr>
    </w:p>
    <w:p w:rsidR="00040E32" w:rsidRDefault="00040E32" w:rsidP="00040E32">
      <w:pPr>
        <w:jc w:val="both"/>
        <w:rPr>
          <w:rFonts w:ascii="Arial" w:hAnsi="Arial"/>
        </w:rPr>
      </w:pPr>
    </w:p>
    <w:p w:rsidR="00040E32" w:rsidRDefault="00040E32" w:rsidP="00040E32">
      <w:pPr>
        <w:jc w:val="both"/>
        <w:rPr>
          <w:rFonts w:ascii="Arial" w:hAnsi="Arial"/>
        </w:rPr>
      </w:pPr>
      <w:r>
        <w:rPr>
          <w:rFonts w:ascii="Arial" w:hAnsi="Arial"/>
        </w:rPr>
        <w:t>Председатель Собрания депутатов</w:t>
      </w:r>
    </w:p>
    <w:p w:rsidR="00040E32" w:rsidRDefault="00040E32" w:rsidP="00040E32">
      <w:p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Гостомлянского</w:t>
      </w:r>
      <w:proofErr w:type="spellEnd"/>
      <w:r>
        <w:rPr>
          <w:rFonts w:ascii="Arial" w:hAnsi="Arial"/>
        </w:rPr>
        <w:t xml:space="preserve"> сельсовета </w:t>
      </w:r>
      <w:proofErr w:type="spellStart"/>
      <w:r>
        <w:rPr>
          <w:rFonts w:ascii="Arial" w:hAnsi="Arial"/>
        </w:rPr>
        <w:t>Медвенского</w:t>
      </w:r>
      <w:proofErr w:type="spellEnd"/>
      <w:r>
        <w:rPr>
          <w:rFonts w:ascii="Arial" w:hAnsi="Arial"/>
        </w:rPr>
        <w:t xml:space="preserve"> района                       </w:t>
      </w:r>
      <w:proofErr w:type="spellStart"/>
      <w:r>
        <w:rPr>
          <w:rFonts w:ascii="Arial" w:hAnsi="Arial"/>
        </w:rPr>
        <w:t>С.В.Морозова</w:t>
      </w:r>
      <w:proofErr w:type="spellEnd"/>
    </w:p>
    <w:p w:rsidR="00040E32" w:rsidRDefault="00040E32" w:rsidP="00040E32">
      <w:pPr>
        <w:jc w:val="both"/>
        <w:rPr>
          <w:rFonts w:ascii="Arial" w:hAnsi="Arial"/>
        </w:rPr>
      </w:pPr>
    </w:p>
    <w:p w:rsidR="00040E32" w:rsidRDefault="00040E32" w:rsidP="00040E3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Глава </w:t>
      </w:r>
      <w:proofErr w:type="spellStart"/>
      <w:r>
        <w:rPr>
          <w:rFonts w:ascii="Arial" w:hAnsi="Arial"/>
        </w:rPr>
        <w:t>Гостомлянского</w:t>
      </w:r>
      <w:proofErr w:type="spellEnd"/>
      <w:r>
        <w:rPr>
          <w:rFonts w:ascii="Arial" w:hAnsi="Arial"/>
        </w:rPr>
        <w:t xml:space="preserve"> сельсовета</w:t>
      </w:r>
    </w:p>
    <w:p w:rsidR="00040E32" w:rsidRDefault="00040E32" w:rsidP="00040E32">
      <w:p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Медвенского</w:t>
      </w:r>
      <w:proofErr w:type="spellEnd"/>
      <w:r>
        <w:rPr>
          <w:rFonts w:ascii="Arial" w:hAnsi="Arial"/>
        </w:rPr>
        <w:t xml:space="preserve"> района                                                                       </w:t>
      </w:r>
      <w:proofErr w:type="spellStart"/>
      <w:r>
        <w:rPr>
          <w:rFonts w:ascii="Arial" w:hAnsi="Arial"/>
        </w:rPr>
        <w:t>А.Н.Харланов</w:t>
      </w:r>
      <w:proofErr w:type="spellEnd"/>
    </w:p>
    <w:p w:rsidR="00040E32" w:rsidRDefault="00040E32" w:rsidP="00040E32">
      <w:pPr>
        <w:tabs>
          <w:tab w:val="left" w:pos="7560"/>
        </w:tabs>
        <w:jc w:val="center"/>
        <w:rPr>
          <w:rFonts w:ascii="Arial" w:hAnsi="Arial" w:cs="Arial"/>
        </w:rPr>
      </w:pPr>
    </w:p>
    <w:p w:rsidR="00040E32" w:rsidRDefault="00040E32" w:rsidP="00040E32">
      <w:pPr>
        <w:jc w:val="center"/>
        <w:rPr>
          <w:rFonts w:ascii="Arial" w:hAnsi="Arial"/>
          <w:b/>
          <w:sz w:val="32"/>
        </w:rPr>
      </w:pPr>
    </w:p>
    <w:p w:rsidR="00040E32" w:rsidRDefault="00040E32" w:rsidP="00040E32">
      <w:pPr>
        <w:jc w:val="center"/>
        <w:rPr>
          <w:rFonts w:ascii="Arial" w:hAnsi="Arial"/>
          <w:b/>
          <w:sz w:val="32"/>
        </w:rPr>
      </w:pPr>
    </w:p>
    <w:p w:rsidR="003A7F52" w:rsidRDefault="00040E32">
      <w:bookmarkStart w:id="0" w:name="_GoBack"/>
      <w:bookmarkEnd w:id="0"/>
    </w:p>
    <w:sectPr w:rsidR="003A7F52" w:rsidSect="00E878F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0D"/>
    <w:rsid w:val="00040E32"/>
    <w:rsid w:val="0030799A"/>
    <w:rsid w:val="00B67EB4"/>
    <w:rsid w:val="00E3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link w:val="1"/>
    <w:qFormat/>
    <w:rsid w:val="00040E32"/>
    <w:rPr>
      <w:b/>
      <w:bCs/>
    </w:rPr>
  </w:style>
  <w:style w:type="paragraph" w:customStyle="1" w:styleId="1">
    <w:name w:val="Строгий1"/>
    <w:basedOn w:val="a"/>
    <w:link w:val="a3"/>
    <w:rsid w:val="00040E32"/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link w:val="1"/>
    <w:qFormat/>
    <w:rsid w:val="00040E32"/>
    <w:rPr>
      <w:b/>
      <w:bCs/>
    </w:rPr>
  </w:style>
  <w:style w:type="paragraph" w:customStyle="1" w:styleId="1">
    <w:name w:val="Строгий1"/>
    <w:basedOn w:val="a"/>
    <w:link w:val="a3"/>
    <w:rsid w:val="00040E32"/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>HP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</dc:creator>
  <cp:keywords/>
  <dc:description/>
  <cp:lastModifiedBy>Abram</cp:lastModifiedBy>
  <cp:revision>2</cp:revision>
  <dcterms:created xsi:type="dcterms:W3CDTF">2025-12-26T09:34:00Z</dcterms:created>
  <dcterms:modified xsi:type="dcterms:W3CDTF">2025-12-26T09:34:00Z</dcterms:modified>
</cp:coreProperties>
</file>