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69B" w:rsidRPr="005B6DCD" w:rsidRDefault="0039069B" w:rsidP="0039069B">
      <w:pPr>
        <w:jc w:val="center"/>
        <w:rPr>
          <w:rFonts w:cs="Arial"/>
          <w:b/>
          <w:bCs/>
          <w:sz w:val="32"/>
          <w:szCs w:val="32"/>
        </w:rPr>
      </w:pPr>
      <w:r w:rsidRPr="005B6DCD">
        <w:rPr>
          <w:rFonts w:cs="Arial"/>
          <w:b/>
          <w:bCs/>
          <w:sz w:val="32"/>
          <w:szCs w:val="32"/>
        </w:rPr>
        <w:t>АДМИНИСТРАЦИЯ</w:t>
      </w:r>
    </w:p>
    <w:p w:rsidR="0039069B" w:rsidRPr="005B6DCD" w:rsidRDefault="0039069B" w:rsidP="0039069B">
      <w:pPr>
        <w:jc w:val="center"/>
        <w:rPr>
          <w:rFonts w:cs="Arial"/>
          <w:b/>
          <w:bCs/>
          <w:sz w:val="32"/>
          <w:szCs w:val="32"/>
        </w:rPr>
      </w:pPr>
      <w:r w:rsidRPr="005B6DCD">
        <w:rPr>
          <w:rFonts w:cs="Arial"/>
          <w:b/>
          <w:bCs/>
          <w:sz w:val="32"/>
          <w:szCs w:val="32"/>
        </w:rPr>
        <w:t>ГОСТОМЛЯНСКОГО СЕЛЬСОВЕТА</w:t>
      </w:r>
    </w:p>
    <w:p w:rsidR="0039069B" w:rsidRPr="005B6DCD" w:rsidRDefault="0039069B" w:rsidP="0039069B">
      <w:pPr>
        <w:jc w:val="center"/>
        <w:rPr>
          <w:rFonts w:cs="Arial"/>
          <w:b/>
          <w:bCs/>
          <w:sz w:val="32"/>
          <w:szCs w:val="32"/>
        </w:rPr>
      </w:pPr>
      <w:r w:rsidRPr="005B6DCD">
        <w:rPr>
          <w:rFonts w:cs="Arial"/>
          <w:b/>
          <w:bCs/>
          <w:sz w:val="32"/>
          <w:szCs w:val="32"/>
        </w:rPr>
        <w:t>МЕДВЕНСКИЙ РАЙОН</w:t>
      </w:r>
    </w:p>
    <w:p w:rsidR="0039069B" w:rsidRPr="005B6DCD" w:rsidRDefault="0039069B" w:rsidP="0039069B">
      <w:pPr>
        <w:jc w:val="center"/>
        <w:rPr>
          <w:rFonts w:cs="Arial"/>
          <w:b/>
          <w:bCs/>
          <w:sz w:val="32"/>
          <w:szCs w:val="32"/>
        </w:rPr>
      </w:pPr>
      <w:r w:rsidRPr="005B6DCD">
        <w:rPr>
          <w:rFonts w:cs="Arial"/>
          <w:b/>
          <w:bCs/>
          <w:sz w:val="32"/>
          <w:szCs w:val="32"/>
        </w:rPr>
        <w:t>КУРСКАЯ ОБЛАСТЬ</w:t>
      </w:r>
    </w:p>
    <w:p w:rsidR="0039069B" w:rsidRPr="005B6DCD" w:rsidRDefault="0039069B" w:rsidP="0039069B">
      <w:pPr>
        <w:ind w:firstLine="709"/>
        <w:jc w:val="center"/>
        <w:rPr>
          <w:b/>
          <w:bCs/>
          <w:sz w:val="32"/>
          <w:szCs w:val="32"/>
        </w:rPr>
      </w:pPr>
    </w:p>
    <w:p w:rsidR="0039069B" w:rsidRPr="005B6DCD" w:rsidRDefault="0039069B" w:rsidP="0039069B">
      <w:pPr>
        <w:jc w:val="center"/>
        <w:rPr>
          <w:b/>
          <w:bCs/>
          <w:sz w:val="32"/>
          <w:szCs w:val="32"/>
        </w:rPr>
      </w:pPr>
    </w:p>
    <w:p w:rsidR="0039069B" w:rsidRPr="005B6DCD" w:rsidRDefault="0039069B" w:rsidP="0039069B">
      <w:pPr>
        <w:jc w:val="center"/>
        <w:rPr>
          <w:b/>
          <w:bCs/>
          <w:sz w:val="32"/>
          <w:szCs w:val="32"/>
        </w:rPr>
      </w:pPr>
      <w:r w:rsidRPr="005B6DCD">
        <w:rPr>
          <w:b/>
          <w:bCs/>
          <w:sz w:val="32"/>
          <w:szCs w:val="32"/>
        </w:rPr>
        <w:t xml:space="preserve">ПОСТАНОВЛЕНИЕ    </w:t>
      </w:r>
    </w:p>
    <w:p w:rsidR="0039069B" w:rsidRPr="005B6DCD" w:rsidRDefault="0039069B" w:rsidP="0039069B">
      <w:pPr>
        <w:rPr>
          <w:b/>
          <w:bCs/>
          <w:sz w:val="32"/>
          <w:szCs w:val="32"/>
        </w:rPr>
      </w:pPr>
    </w:p>
    <w:p w:rsidR="0039069B" w:rsidRPr="005B6DCD" w:rsidRDefault="0039069B" w:rsidP="0039069B">
      <w:pPr>
        <w:rPr>
          <w:b/>
          <w:bCs/>
          <w:sz w:val="32"/>
          <w:szCs w:val="32"/>
        </w:rPr>
      </w:pPr>
      <w:r w:rsidRPr="005B6DCD">
        <w:rPr>
          <w:b/>
          <w:bCs/>
          <w:sz w:val="32"/>
          <w:szCs w:val="32"/>
        </w:rPr>
        <w:t xml:space="preserve">            от </w:t>
      </w:r>
      <w:r>
        <w:rPr>
          <w:b/>
          <w:bCs/>
          <w:sz w:val="32"/>
          <w:szCs w:val="32"/>
        </w:rPr>
        <w:t>15</w:t>
      </w:r>
      <w:r w:rsidRPr="005B6DCD">
        <w:rPr>
          <w:b/>
          <w:bCs/>
          <w:sz w:val="32"/>
          <w:szCs w:val="32"/>
        </w:rPr>
        <w:t xml:space="preserve"> октября 202</w:t>
      </w:r>
      <w:r>
        <w:rPr>
          <w:b/>
          <w:bCs/>
          <w:sz w:val="32"/>
          <w:szCs w:val="32"/>
        </w:rPr>
        <w:t>4</w:t>
      </w:r>
      <w:r w:rsidRPr="005B6DCD">
        <w:rPr>
          <w:b/>
          <w:bCs/>
          <w:sz w:val="32"/>
          <w:szCs w:val="32"/>
        </w:rPr>
        <w:t xml:space="preserve"> г.                     № </w:t>
      </w:r>
      <w:r>
        <w:rPr>
          <w:b/>
          <w:bCs/>
          <w:sz w:val="32"/>
          <w:szCs w:val="32"/>
        </w:rPr>
        <w:t>271</w:t>
      </w:r>
      <w:r w:rsidRPr="005B6DCD">
        <w:rPr>
          <w:b/>
          <w:bCs/>
          <w:sz w:val="32"/>
          <w:szCs w:val="32"/>
        </w:rPr>
        <w:t xml:space="preserve">-па                                   </w:t>
      </w:r>
    </w:p>
    <w:p w:rsidR="0039069B" w:rsidRPr="005B6DCD" w:rsidRDefault="0039069B" w:rsidP="0039069B">
      <w:pPr>
        <w:rPr>
          <w:b/>
          <w:bCs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b/>
          <w:sz w:val="32"/>
          <w:szCs w:val="32"/>
        </w:rPr>
      </w:pPr>
      <w:r w:rsidRPr="005B6DCD">
        <w:rPr>
          <w:b/>
          <w:sz w:val="32"/>
          <w:szCs w:val="32"/>
        </w:rPr>
        <w:t xml:space="preserve">Об </w:t>
      </w:r>
      <w:r>
        <w:rPr>
          <w:b/>
          <w:sz w:val="32"/>
          <w:szCs w:val="32"/>
        </w:rPr>
        <w:t>утверждении</w:t>
      </w:r>
      <w:r w:rsidRPr="005B6DC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схемы размещения мест (площадок) накопления крупногабаритных отходов на тер</w:t>
      </w:r>
      <w:r>
        <w:rPr>
          <w:b/>
          <w:sz w:val="32"/>
          <w:szCs w:val="32"/>
        </w:rPr>
        <w:t>р</w:t>
      </w:r>
      <w:r>
        <w:rPr>
          <w:b/>
          <w:sz w:val="32"/>
          <w:szCs w:val="32"/>
        </w:rPr>
        <w:t xml:space="preserve">итории </w:t>
      </w:r>
      <w:proofErr w:type="spellStart"/>
      <w:r>
        <w:rPr>
          <w:b/>
          <w:sz w:val="32"/>
          <w:szCs w:val="32"/>
        </w:rPr>
        <w:t>Гостомлянского</w:t>
      </w:r>
      <w:proofErr w:type="spellEnd"/>
      <w:r>
        <w:rPr>
          <w:b/>
          <w:sz w:val="32"/>
          <w:szCs w:val="32"/>
        </w:rPr>
        <w:t xml:space="preserve"> сельсовета </w:t>
      </w:r>
      <w:proofErr w:type="spellStart"/>
      <w:r>
        <w:rPr>
          <w:b/>
          <w:sz w:val="32"/>
          <w:szCs w:val="32"/>
        </w:rPr>
        <w:t>М</w:t>
      </w:r>
      <w:r>
        <w:rPr>
          <w:b/>
          <w:sz w:val="32"/>
          <w:szCs w:val="32"/>
        </w:rPr>
        <w:t>едвенского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39069B" w:rsidRDefault="0039069B" w:rsidP="0039069B">
      <w:pPr>
        <w:pStyle w:val="a5"/>
        <w:jc w:val="center"/>
        <w:rPr>
          <w:b/>
          <w:sz w:val="32"/>
          <w:szCs w:val="32"/>
        </w:rPr>
      </w:pPr>
    </w:p>
    <w:p w:rsidR="0039069B" w:rsidRDefault="0039069B" w:rsidP="0039069B">
      <w:pPr>
        <w:pStyle w:val="a5"/>
        <w:jc w:val="both"/>
        <w:rPr>
          <w:sz w:val="24"/>
        </w:rPr>
      </w:pPr>
      <w:r>
        <w:rPr>
          <w:sz w:val="24"/>
        </w:rPr>
        <w:t xml:space="preserve">       </w:t>
      </w:r>
      <w:proofErr w:type="gramStart"/>
      <w:r w:rsidRPr="004C1BDA">
        <w:rPr>
          <w:sz w:val="24"/>
        </w:rPr>
        <w:t>На основании</w:t>
      </w:r>
      <w:r>
        <w:rPr>
          <w:sz w:val="24"/>
        </w:rPr>
        <w:t xml:space="preserve"> Решения </w:t>
      </w:r>
      <w:proofErr w:type="spellStart"/>
      <w:r>
        <w:rPr>
          <w:sz w:val="24"/>
        </w:rPr>
        <w:t>Медвенского</w:t>
      </w:r>
      <w:proofErr w:type="spellEnd"/>
      <w:r>
        <w:rPr>
          <w:sz w:val="24"/>
        </w:rPr>
        <w:t xml:space="preserve"> районного суда Курской области от 18.06.2024 года  по административному делу № 2а-242/2024 по административному  иску прокурора </w:t>
      </w:r>
      <w:bookmarkStart w:id="0" w:name="_GoBack"/>
      <w:bookmarkEnd w:id="0"/>
      <w:proofErr w:type="spellStart"/>
      <w:r>
        <w:rPr>
          <w:sz w:val="24"/>
        </w:rPr>
        <w:t>Медвенского</w:t>
      </w:r>
      <w:proofErr w:type="spellEnd"/>
      <w:r>
        <w:rPr>
          <w:sz w:val="24"/>
        </w:rPr>
        <w:t xml:space="preserve"> района Курской области в интересах неопределенного круга лиц к Администрации </w:t>
      </w:r>
      <w:proofErr w:type="spellStart"/>
      <w:r>
        <w:rPr>
          <w:sz w:val="24"/>
        </w:rPr>
        <w:t>Гостомлянского</w:t>
      </w:r>
      <w:proofErr w:type="spellEnd"/>
      <w:r>
        <w:rPr>
          <w:sz w:val="24"/>
        </w:rPr>
        <w:t xml:space="preserve"> сельсовета </w:t>
      </w:r>
      <w:proofErr w:type="spellStart"/>
      <w:r>
        <w:rPr>
          <w:sz w:val="24"/>
        </w:rPr>
        <w:t>Медвенского</w:t>
      </w:r>
      <w:proofErr w:type="spellEnd"/>
      <w:r>
        <w:rPr>
          <w:sz w:val="24"/>
        </w:rPr>
        <w:t xml:space="preserve"> района Курской области о признании незаконным бездействия и возложении обязанности по определению (утверждению) схемы размещения мест накопления крупногабаритных отходов и принятию мер по внесению сведений 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местах</w:t>
      </w:r>
      <w:proofErr w:type="gramEnd"/>
      <w:r>
        <w:rPr>
          <w:sz w:val="24"/>
        </w:rPr>
        <w:t xml:space="preserve"> накопления крупногабаритных отходов в реестр ТКО, Администрация </w:t>
      </w:r>
      <w:proofErr w:type="spellStart"/>
      <w:r>
        <w:rPr>
          <w:sz w:val="24"/>
        </w:rPr>
        <w:t>Гостомлянского</w:t>
      </w:r>
      <w:proofErr w:type="spellEnd"/>
      <w:r>
        <w:rPr>
          <w:sz w:val="24"/>
        </w:rPr>
        <w:t xml:space="preserve"> сельсовета </w:t>
      </w:r>
      <w:proofErr w:type="spellStart"/>
      <w:r>
        <w:rPr>
          <w:sz w:val="24"/>
        </w:rPr>
        <w:t>Медвенского</w:t>
      </w:r>
      <w:proofErr w:type="spellEnd"/>
      <w:r>
        <w:rPr>
          <w:sz w:val="24"/>
        </w:rPr>
        <w:t xml:space="preserve"> района Курской области ПОСТАНОВЛЯЕТ:</w:t>
      </w:r>
    </w:p>
    <w:p w:rsidR="0039069B" w:rsidRPr="00CC1955" w:rsidRDefault="0039069B" w:rsidP="0039069B">
      <w:pPr>
        <w:pStyle w:val="a5"/>
        <w:numPr>
          <w:ilvl w:val="0"/>
          <w:numId w:val="1"/>
        </w:numPr>
        <w:jc w:val="both"/>
        <w:rPr>
          <w:rFonts w:ascii="Bookman Old Style" w:hAnsi="Bookman Old Style"/>
          <w:color w:val="FF0000"/>
          <w:sz w:val="24"/>
        </w:rPr>
      </w:pPr>
      <w:r>
        <w:rPr>
          <w:sz w:val="24"/>
        </w:rPr>
        <w:t xml:space="preserve">Утвердить схему размещения мест (площадок) накопления крупногабаритных отходов на территории </w:t>
      </w:r>
      <w:proofErr w:type="spellStart"/>
      <w:r>
        <w:rPr>
          <w:sz w:val="24"/>
        </w:rPr>
        <w:t>Гостомлянского</w:t>
      </w:r>
      <w:proofErr w:type="spellEnd"/>
      <w:r>
        <w:rPr>
          <w:sz w:val="24"/>
        </w:rPr>
        <w:t xml:space="preserve"> сельсовета </w:t>
      </w:r>
      <w:proofErr w:type="spellStart"/>
      <w:r>
        <w:rPr>
          <w:sz w:val="24"/>
        </w:rPr>
        <w:t>Медвенского</w:t>
      </w:r>
      <w:proofErr w:type="spellEnd"/>
      <w:r>
        <w:rPr>
          <w:sz w:val="24"/>
        </w:rPr>
        <w:t xml:space="preserve"> района Курской области (приложение № 1).</w:t>
      </w:r>
    </w:p>
    <w:p w:rsidR="0039069B" w:rsidRPr="00CC1955" w:rsidRDefault="0039069B" w:rsidP="0039069B">
      <w:pPr>
        <w:pStyle w:val="a5"/>
        <w:jc w:val="both"/>
        <w:rPr>
          <w:sz w:val="24"/>
        </w:rPr>
      </w:pPr>
      <w:r>
        <w:rPr>
          <w:sz w:val="24"/>
        </w:rPr>
        <w:t xml:space="preserve">     2.   </w:t>
      </w:r>
      <w:proofErr w:type="gramStart"/>
      <w:r w:rsidRPr="00CC1955">
        <w:rPr>
          <w:sz w:val="24"/>
        </w:rPr>
        <w:t>Контроль за</w:t>
      </w:r>
      <w:proofErr w:type="gramEnd"/>
      <w:r w:rsidRPr="00CC1955">
        <w:rPr>
          <w:sz w:val="24"/>
        </w:rPr>
        <w:t xml:space="preserve"> исполнением настоящего постановления оставляю за собой.</w:t>
      </w:r>
    </w:p>
    <w:p w:rsidR="0039069B" w:rsidRPr="00CC1955" w:rsidRDefault="0039069B" w:rsidP="0039069B">
      <w:pPr>
        <w:pStyle w:val="a5"/>
        <w:jc w:val="both"/>
        <w:rPr>
          <w:sz w:val="24"/>
        </w:rPr>
      </w:pPr>
      <w:r>
        <w:rPr>
          <w:sz w:val="24"/>
        </w:rPr>
        <w:t xml:space="preserve">      3</w:t>
      </w:r>
      <w:r w:rsidRPr="00CC1955">
        <w:rPr>
          <w:sz w:val="24"/>
        </w:rPr>
        <w:t>.</w:t>
      </w:r>
      <w:r>
        <w:rPr>
          <w:sz w:val="24"/>
        </w:rPr>
        <w:t xml:space="preserve"> </w:t>
      </w:r>
      <w:r w:rsidRPr="00CC1955">
        <w:rPr>
          <w:sz w:val="24"/>
        </w:rPr>
        <w:t xml:space="preserve">Постановление </w:t>
      </w:r>
      <w:proofErr w:type="gramStart"/>
      <w:r w:rsidRPr="00CC1955">
        <w:rPr>
          <w:sz w:val="24"/>
        </w:rPr>
        <w:t>вступает в силу со дня его подписания подлежит</w:t>
      </w:r>
      <w:proofErr w:type="gramEnd"/>
      <w:r w:rsidRPr="00CC1955">
        <w:rPr>
          <w:sz w:val="24"/>
        </w:rPr>
        <w:t xml:space="preserve"> обнародованию и размещению на официальном сайте муниципального образования «</w:t>
      </w:r>
      <w:proofErr w:type="spellStart"/>
      <w:r w:rsidRPr="00CC1955">
        <w:rPr>
          <w:sz w:val="24"/>
        </w:rPr>
        <w:t>Гостомлянский</w:t>
      </w:r>
      <w:proofErr w:type="spellEnd"/>
      <w:r w:rsidRPr="00CC1955">
        <w:rPr>
          <w:sz w:val="24"/>
        </w:rPr>
        <w:t xml:space="preserve"> сельсовет» в сети «Интернет».</w:t>
      </w:r>
    </w:p>
    <w:p w:rsidR="0039069B" w:rsidRDefault="0039069B" w:rsidP="0039069B">
      <w:pPr>
        <w:pStyle w:val="ConsPlusNormal"/>
        <w:tabs>
          <w:tab w:val="left" w:pos="6765"/>
        </w:tabs>
        <w:ind w:left="720"/>
        <w:jc w:val="both"/>
        <w:rPr>
          <w:rFonts w:ascii="Arial" w:hAnsi="Arial" w:cs="Arial"/>
          <w:sz w:val="24"/>
          <w:szCs w:val="24"/>
        </w:rPr>
      </w:pPr>
    </w:p>
    <w:p w:rsidR="0039069B" w:rsidRDefault="0039069B" w:rsidP="0039069B">
      <w:pPr>
        <w:pStyle w:val="ConsPlusNormal"/>
        <w:tabs>
          <w:tab w:val="left" w:pos="6765"/>
        </w:tabs>
        <w:ind w:left="720"/>
        <w:jc w:val="both"/>
        <w:rPr>
          <w:rFonts w:ascii="Arial" w:hAnsi="Arial" w:cs="Arial"/>
          <w:sz w:val="24"/>
          <w:szCs w:val="24"/>
        </w:rPr>
      </w:pPr>
    </w:p>
    <w:p w:rsidR="0039069B" w:rsidRDefault="0039069B" w:rsidP="0039069B">
      <w:pPr>
        <w:pStyle w:val="ConsPlusNormal"/>
        <w:tabs>
          <w:tab w:val="left" w:pos="6765"/>
        </w:tabs>
        <w:ind w:left="720"/>
        <w:jc w:val="both"/>
        <w:rPr>
          <w:rFonts w:ascii="Arial" w:hAnsi="Arial" w:cs="Arial"/>
          <w:sz w:val="24"/>
          <w:szCs w:val="24"/>
        </w:rPr>
      </w:pPr>
    </w:p>
    <w:p w:rsidR="0039069B" w:rsidRDefault="0039069B" w:rsidP="0039069B">
      <w:pPr>
        <w:pStyle w:val="ConsPlusNormal"/>
        <w:tabs>
          <w:tab w:val="left" w:pos="6765"/>
        </w:tabs>
        <w:ind w:left="720"/>
        <w:jc w:val="both"/>
        <w:rPr>
          <w:rFonts w:ascii="Arial" w:hAnsi="Arial" w:cs="Arial"/>
          <w:sz w:val="24"/>
          <w:szCs w:val="24"/>
        </w:rPr>
      </w:pPr>
    </w:p>
    <w:p w:rsidR="0039069B" w:rsidRPr="00602732" w:rsidRDefault="0039069B" w:rsidP="0039069B">
      <w:pPr>
        <w:pStyle w:val="ConsPlusNormal"/>
        <w:tabs>
          <w:tab w:val="left" w:pos="6765"/>
        </w:tabs>
        <w:ind w:left="720"/>
        <w:jc w:val="both"/>
        <w:rPr>
          <w:rFonts w:ascii="Arial" w:hAnsi="Arial" w:cs="Arial"/>
          <w:sz w:val="24"/>
          <w:szCs w:val="24"/>
        </w:rPr>
      </w:pPr>
    </w:p>
    <w:p w:rsidR="0039069B" w:rsidRPr="00602732" w:rsidRDefault="0039069B" w:rsidP="0039069B">
      <w:pPr>
        <w:pStyle w:val="ConsPlusNormal"/>
        <w:tabs>
          <w:tab w:val="left" w:pos="6765"/>
        </w:tabs>
        <w:jc w:val="both"/>
        <w:rPr>
          <w:rFonts w:ascii="Arial" w:hAnsi="Arial" w:cs="Arial"/>
          <w:sz w:val="24"/>
          <w:szCs w:val="24"/>
        </w:rPr>
      </w:pPr>
      <w:r w:rsidRPr="00602732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Pr="00602732">
        <w:rPr>
          <w:rFonts w:ascii="Arial" w:hAnsi="Arial" w:cs="Arial"/>
          <w:sz w:val="24"/>
          <w:szCs w:val="24"/>
        </w:rPr>
        <w:t>Гостомлянского</w:t>
      </w:r>
      <w:proofErr w:type="spellEnd"/>
      <w:r w:rsidRPr="00602732">
        <w:rPr>
          <w:rFonts w:ascii="Arial" w:hAnsi="Arial" w:cs="Arial"/>
          <w:sz w:val="24"/>
          <w:szCs w:val="24"/>
        </w:rPr>
        <w:t xml:space="preserve"> сельсовета </w:t>
      </w:r>
    </w:p>
    <w:p w:rsidR="0039069B" w:rsidRPr="00602732" w:rsidRDefault="0039069B" w:rsidP="0039069B">
      <w:pPr>
        <w:pStyle w:val="ConsPlusNormal"/>
        <w:tabs>
          <w:tab w:val="left" w:pos="6765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602732">
        <w:rPr>
          <w:rFonts w:ascii="Arial" w:hAnsi="Arial" w:cs="Arial"/>
          <w:sz w:val="24"/>
          <w:szCs w:val="24"/>
        </w:rPr>
        <w:t>Медвенского</w:t>
      </w:r>
      <w:proofErr w:type="spellEnd"/>
      <w:r w:rsidRPr="00602732">
        <w:rPr>
          <w:rFonts w:ascii="Arial" w:hAnsi="Arial" w:cs="Arial"/>
          <w:sz w:val="24"/>
          <w:szCs w:val="24"/>
        </w:rPr>
        <w:t xml:space="preserve"> района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</w:t>
      </w:r>
      <w:r w:rsidRPr="00602732">
        <w:rPr>
          <w:rFonts w:ascii="Arial" w:hAnsi="Arial" w:cs="Arial"/>
          <w:sz w:val="24"/>
          <w:szCs w:val="24"/>
        </w:rPr>
        <w:t xml:space="preserve">         А.Н. </w:t>
      </w:r>
      <w:proofErr w:type="spellStart"/>
      <w:r w:rsidRPr="00602732">
        <w:rPr>
          <w:rFonts w:ascii="Arial" w:hAnsi="Arial" w:cs="Arial"/>
          <w:sz w:val="24"/>
          <w:szCs w:val="24"/>
        </w:rPr>
        <w:t>Харланов</w:t>
      </w:r>
      <w:proofErr w:type="spellEnd"/>
    </w:p>
    <w:p w:rsidR="0039069B" w:rsidRDefault="0039069B" w:rsidP="0039069B">
      <w:pPr>
        <w:pStyle w:val="a5"/>
        <w:jc w:val="both"/>
        <w:rPr>
          <w:rFonts w:ascii="Bookman Old Style" w:hAnsi="Bookman Old Style"/>
          <w:b/>
          <w:color w:val="FF0000"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  <w:sectPr w:rsidR="0039069B" w:rsidSect="00DC76CC">
          <w:pgSz w:w="11906" w:h="16838"/>
          <w:pgMar w:top="709" w:right="1247" w:bottom="1134" w:left="1531" w:header="709" w:footer="709" w:gutter="0"/>
          <w:cols w:space="708"/>
          <w:docGrid w:linePitch="360"/>
        </w:sectPr>
      </w:pPr>
    </w:p>
    <w:p w:rsidR="0039069B" w:rsidRDefault="0039069B" w:rsidP="0039069B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39069B" w:rsidRDefault="0039069B" w:rsidP="0039069B">
      <w:pPr>
        <w:jc w:val="right"/>
        <w:rPr>
          <w:noProof/>
          <w:lang w:eastAsia="ru-RU"/>
        </w:rPr>
      </w:pPr>
      <w:r>
        <w:rPr>
          <w:noProof/>
          <w:lang w:eastAsia="ru-RU"/>
        </w:rPr>
        <w:t>Приложение № 1</w:t>
      </w:r>
    </w:p>
    <w:p w:rsidR="0039069B" w:rsidRDefault="0039069B" w:rsidP="0039069B">
      <w:pPr>
        <w:jc w:val="right"/>
        <w:rPr>
          <w:noProof/>
          <w:lang w:eastAsia="ru-RU"/>
        </w:rPr>
      </w:pPr>
      <w:r>
        <w:rPr>
          <w:noProof/>
          <w:lang w:eastAsia="ru-RU"/>
        </w:rPr>
        <w:t>к постановлению Администрации</w:t>
      </w:r>
    </w:p>
    <w:p w:rsidR="0039069B" w:rsidRDefault="0039069B" w:rsidP="0039069B">
      <w:pPr>
        <w:jc w:val="right"/>
        <w:rPr>
          <w:noProof/>
          <w:lang w:eastAsia="ru-RU"/>
        </w:rPr>
      </w:pPr>
      <w:r>
        <w:rPr>
          <w:noProof/>
          <w:lang w:eastAsia="ru-RU"/>
        </w:rPr>
        <w:t>Гостомлянского сельсовета</w:t>
      </w:r>
    </w:p>
    <w:p w:rsidR="0039069B" w:rsidRDefault="0039069B" w:rsidP="0039069B">
      <w:pPr>
        <w:jc w:val="right"/>
        <w:rPr>
          <w:noProof/>
          <w:lang w:eastAsia="ru-RU"/>
        </w:rPr>
      </w:pPr>
      <w:r>
        <w:rPr>
          <w:noProof/>
          <w:lang w:eastAsia="ru-RU"/>
        </w:rPr>
        <w:t>Медвенского района</w:t>
      </w:r>
    </w:p>
    <w:p w:rsidR="0039069B" w:rsidRDefault="0039069B" w:rsidP="0039069B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от 15.10.2024 г. № 271-па </w:t>
      </w:r>
    </w:p>
    <w:p w:rsidR="0039069B" w:rsidRDefault="0039069B" w:rsidP="0039069B">
      <w:r>
        <w:rPr>
          <w:noProof/>
          <w:lang w:eastAsia="ru-RU"/>
        </w:rPr>
        <w:drawing>
          <wp:inline distT="0" distB="0" distL="0" distR="0" wp14:anchorId="7FD1B9B4" wp14:editId="2BCE36E9">
            <wp:extent cx="7810500" cy="4343400"/>
            <wp:effectExtent l="190500" t="190500" r="190500" b="1905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04" t="19259" r="4444" b="8593"/>
                    <a:stretch/>
                  </pic:blipFill>
                  <pic:spPr bwMode="auto">
                    <a:xfrm>
                      <a:off x="0" y="0"/>
                      <a:ext cx="7820113" cy="434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39069B" w:rsidRDefault="0039069B" w:rsidP="0039069B">
      <w:pPr>
        <w:pStyle w:val="a5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3A7F52" w:rsidRPr="0039069B" w:rsidRDefault="0039069B" w:rsidP="0039069B"/>
    <w:sectPr w:rsidR="003A7F52" w:rsidRPr="0039069B" w:rsidSect="00FC7919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E199B"/>
    <w:multiLevelType w:val="hybridMultilevel"/>
    <w:tmpl w:val="FF38B53A"/>
    <w:lvl w:ilvl="0" w:tplc="5DA4F5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E08"/>
    <w:rsid w:val="0030799A"/>
    <w:rsid w:val="0039069B"/>
    <w:rsid w:val="00A65E08"/>
    <w:rsid w:val="00B67EB4"/>
    <w:rsid w:val="00FC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69B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1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qFormat/>
    <w:rsid w:val="003906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069B"/>
    <w:rPr>
      <w:rFonts w:ascii="Calibri" w:eastAsia="Times New Roman" w:hAnsi="Calibri" w:cs="Calibri"/>
      <w:szCs w:val="20"/>
      <w:lang w:eastAsia="ru-RU"/>
    </w:rPr>
  </w:style>
  <w:style w:type="paragraph" w:styleId="a5">
    <w:name w:val="No Spacing"/>
    <w:link w:val="a6"/>
    <w:uiPriority w:val="1"/>
    <w:qFormat/>
    <w:rsid w:val="0039069B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6">
    <w:name w:val="Без интервала Знак"/>
    <w:link w:val="a5"/>
    <w:uiPriority w:val="1"/>
    <w:locked/>
    <w:rsid w:val="0039069B"/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69B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1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qFormat/>
    <w:rsid w:val="003906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069B"/>
    <w:rPr>
      <w:rFonts w:ascii="Calibri" w:eastAsia="Times New Roman" w:hAnsi="Calibri" w:cs="Calibri"/>
      <w:szCs w:val="20"/>
      <w:lang w:eastAsia="ru-RU"/>
    </w:rPr>
  </w:style>
  <w:style w:type="paragraph" w:styleId="a5">
    <w:name w:val="No Spacing"/>
    <w:link w:val="a6"/>
    <w:uiPriority w:val="1"/>
    <w:qFormat/>
    <w:rsid w:val="0039069B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6">
    <w:name w:val="Без интервала Знак"/>
    <w:link w:val="a5"/>
    <w:uiPriority w:val="1"/>
    <w:locked/>
    <w:rsid w:val="0039069B"/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Abram</dc:creator>
  <cp:keywords/>
  <dc:description/>
  <cp:lastModifiedBy>Abram</cp:lastModifiedBy>
  <cp:revision>4</cp:revision>
  <cp:lastPrinted>2024-10-18T06:52:00Z</cp:lastPrinted>
  <dcterms:created xsi:type="dcterms:W3CDTF">2024-10-18T06:28:00Z</dcterms:created>
  <dcterms:modified xsi:type="dcterms:W3CDTF">2024-10-18T06:53:00Z</dcterms:modified>
</cp:coreProperties>
</file>