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8AA" w:rsidRDefault="008178AA" w:rsidP="008178AA">
      <w:pPr>
        <w:jc w:val="center"/>
        <w:rPr>
          <w:rFonts w:cs="Arial"/>
          <w:b/>
          <w:bCs/>
          <w:sz w:val="32"/>
          <w:szCs w:val="32"/>
        </w:rPr>
      </w:pPr>
    </w:p>
    <w:p w:rsidR="008178AA" w:rsidRPr="0005549E" w:rsidRDefault="008178AA" w:rsidP="008178AA">
      <w:pPr>
        <w:jc w:val="center"/>
        <w:rPr>
          <w:rFonts w:cs="Arial"/>
          <w:b/>
          <w:bCs/>
          <w:sz w:val="32"/>
          <w:szCs w:val="32"/>
        </w:rPr>
      </w:pPr>
      <w:bookmarkStart w:id="0" w:name="_GoBack"/>
      <w:bookmarkEnd w:id="0"/>
      <w:r w:rsidRPr="0005549E">
        <w:rPr>
          <w:rFonts w:cs="Arial"/>
          <w:b/>
          <w:bCs/>
          <w:sz w:val="32"/>
          <w:szCs w:val="32"/>
        </w:rPr>
        <w:t>АДМИНИСТРАЦИЯ</w:t>
      </w:r>
    </w:p>
    <w:p w:rsidR="008178AA" w:rsidRPr="0005549E" w:rsidRDefault="008178AA" w:rsidP="008178AA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ГОСТОМЛЯНСКОГО СЕЛЬСОВЕТА</w:t>
      </w:r>
    </w:p>
    <w:p w:rsidR="008178AA" w:rsidRPr="0005549E" w:rsidRDefault="008178AA" w:rsidP="008178AA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МЕДВЕНСКИЙ РАЙОН</w:t>
      </w:r>
    </w:p>
    <w:p w:rsidR="008178AA" w:rsidRPr="0005549E" w:rsidRDefault="008178AA" w:rsidP="008178AA">
      <w:pPr>
        <w:jc w:val="center"/>
        <w:rPr>
          <w:rFonts w:cs="Arial"/>
          <w:b/>
          <w:bCs/>
          <w:sz w:val="32"/>
          <w:szCs w:val="32"/>
        </w:rPr>
      </w:pPr>
      <w:r w:rsidRPr="0005549E">
        <w:rPr>
          <w:rFonts w:cs="Arial"/>
          <w:b/>
          <w:bCs/>
          <w:sz w:val="32"/>
          <w:szCs w:val="32"/>
        </w:rPr>
        <w:t>КУРСКАЯ ОБЛАСТЬ</w:t>
      </w:r>
    </w:p>
    <w:p w:rsidR="008178AA" w:rsidRPr="0005549E" w:rsidRDefault="008178AA" w:rsidP="008178AA">
      <w:pPr>
        <w:tabs>
          <w:tab w:val="left" w:pos="5235"/>
        </w:tabs>
        <w:ind w:left="-360"/>
        <w:rPr>
          <w:rFonts w:cs="Arial"/>
          <w:sz w:val="32"/>
          <w:szCs w:val="32"/>
        </w:rPr>
      </w:pPr>
      <w:r w:rsidRPr="0005549E">
        <w:rPr>
          <w:rFonts w:cs="Arial"/>
          <w:sz w:val="32"/>
          <w:szCs w:val="32"/>
        </w:rPr>
        <w:tab/>
      </w:r>
    </w:p>
    <w:p w:rsidR="008178AA" w:rsidRPr="0005549E" w:rsidRDefault="008178AA" w:rsidP="008178AA">
      <w:pPr>
        <w:spacing w:line="360" w:lineRule="auto"/>
        <w:jc w:val="center"/>
        <w:rPr>
          <w:rFonts w:cs="Arial"/>
          <w:b/>
          <w:bCs/>
          <w:sz w:val="32"/>
          <w:szCs w:val="32"/>
        </w:rPr>
      </w:pPr>
      <w:proofErr w:type="gramStart"/>
      <w:r w:rsidRPr="0005549E">
        <w:rPr>
          <w:rFonts w:cs="Arial"/>
          <w:b/>
          <w:bCs/>
          <w:sz w:val="32"/>
          <w:szCs w:val="32"/>
        </w:rPr>
        <w:t>П</w:t>
      </w:r>
      <w:proofErr w:type="gramEnd"/>
      <w:r w:rsidRPr="0005549E">
        <w:rPr>
          <w:rFonts w:cs="Arial"/>
          <w:b/>
          <w:bCs/>
          <w:sz w:val="32"/>
          <w:szCs w:val="32"/>
        </w:rPr>
        <w:t xml:space="preserve"> О С Т А Н О В Л Е Н И Е</w:t>
      </w:r>
    </w:p>
    <w:p w:rsidR="008178AA" w:rsidRPr="0005549E" w:rsidRDefault="008178AA" w:rsidP="008178AA">
      <w:pPr>
        <w:spacing w:line="360" w:lineRule="auto"/>
        <w:jc w:val="center"/>
        <w:rPr>
          <w:rFonts w:ascii="Times New Roman" w:eastAsia="Calibri" w:hAnsi="Times New Roman" w:cs="Calibri"/>
          <w:b/>
          <w:bCs/>
          <w:sz w:val="28"/>
          <w:szCs w:val="28"/>
        </w:rPr>
      </w:pPr>
    </w:p>
    <w:p w:rsidR="008178AA" w:rsidRPr="0005549E" w:rsidRDefault="008178AA" w:rsidP="008178AA">
      <w:pPr>
        <w:tabs>
          <w:tab w:val="left" w:pos="708"/>
          <w:tab w:val="center" w:pos="4153"/>
          <w:tab w:val="right" w:pos="8306"/>
        </w:tabs>
        <w:spacing w:line="100" w:lineRule="atLeast"/>
        <w:jc w:val="center"/>
        <w:rPr>
          <w:rFonts w:eastAsia="Calibri" w:cs="Arial"/>
          <w:b/>
          <w:bCs/>
          <w:sz w:val="32"/>
          <w:szCs w:val="32"/>
        </w:rPr>
      </w:pPr>
      <w:r>
        <w:rPr>
          <w:rFonts w:eastAsia="Calibri" w:cs="Arial"/>
          <w:b/>
          <w:bCs/>
          <w:sz w:val="32"/>
          <w:szCs w:val="32"/>
        </w:rPr>
        <w:t>25.12</w:t>
      </w:r>
      <w:r w:rsidRPr="0005549E">
        <w:rPr>
          <w:rFonts w:eastAsia="Calibri" w:cs="Arial"/>
          <w:b/>
          <w:bCs/>
          <w:sz w:val="32"/>
          <w:szCs w:val="32"/>
        </w:rPr>
        <w:t xml:space="preserve">.2023 г.       № </w:t>
      </w:r>
      <w:r>
        <w:rPr>
          <w:rFonts w:eastAsia="Calibri" w:cs="Arial"/>
          <w:b/>
          <w:bCs/>
          <w:sz w:val="32"/>
          <w:szCs w:val="32"/>
        </w:rPr>
        <w:t>81</w:t>
      </w:r>
      <w:r w:rsidRPr="0005549E">
        <w:rPr>
          <w:rFonts w:eastAsia="Calibri" w:cs="Arial"/>
          <w:b/>
          <w:bCs/>
          <w:sz w:val="32"/>
          <w:szCs w:val="32"/>
        </w:rPr>
        <w:t>-па</w:t>
      </w:r>
    </w:p>
    <w:p w:rsidR="008178AA" w:rsidRPr="00E63ED1" w:rsidRDefault="008178AA" w:rsidP="008178AA">
      <w:pPr>
        <w:ind w:firstLine="709"/>
        <w:jc w:val="both"/>
        <w:rPr>
          <w:rFonts w:ascii="Times New Roman" w:hAnsi="Times New Roman" w:cs="Times New Roman"/>
          <w:sz w:val="24"/>
        </w:rPr>
      </w:pPr>
    </w:p>
    <w:p w:rsidR="008178AA" w:rsidRPr="00B354E7" w:rsidRDefault="008178AA" w:rsidP="008178AA">
      <w:pPr>
        <w:tabs>
          <w:tab w:val="left" w:pos="0"/>
        </w:tabs>
        <w:ind w:right="-2"/>
        <w:jc w:val="center"/>
        <w:rPr>
          <w:rFonts w:cs="Arial"/>
          <w:b/>
          <w:sz w:val="32"/>
          <w:szCs w:val="32"/>
        </w:rPr>
      </w:pPr>
      <w:r w:rsidRPr="00B354E7">
        <w:rPr>
          <w:rFonts w:cs="Arial"/>
          <w:b/>
          <w:sz w:val="32"/>
          <w:szCs w:val="32"/>
        </w:rPr>
        <w:t>Об утверждении формы реестра мест (</w:t>
      </w:r>
      <w:r w:rsidRPr="00B354E7">
        <w:rPr>
          <w:rFonts w:cs="Arial"/>
          <w:b/>
          <w:color w:val="000000"/>
          <w:sz w:val="32"/>
          <w:szCs w:val="32"/>
        </w:rPr>
        <w:t>площадок) накопления твердых коммунальных</w:t>
      </w:r>
      <w:r w:rsidRPr="00B354E7">
        <w:rPr>
          <w:rFonts w:cs="Arial"/>
          <w:b/>
          <w:sz w:val="32"/>
          <w:szCs w:val="32"/>
        </w:rPr>
        <w:t xml:space="preserve"> </w:t>
      </w:r>
      <w:r w:rsidRPr="00B354E7">
        <w:rPr>
          <w:rFonts w:cs="Arial"/>
          <w:b/>
          <w:color w:val="000000"/>
          <w:sz w:val="32"/>
          <w:szCs w:val="32"/>
        </w:rPr>
        <w:t>отходов на территории муниципального образования «</w:t>
      </w:r>
      <w:proofErr w:type="spellStart"/>
      <w:r>
        <w:rPr>
          <w:rFonts w:cs="Arial"/>
          <w:b/>
          <w:color w:val="000000"/>
          <w:sz w:val="32"/>
          <w:szCs w:val="32"/>
        </w:rPr>
        <w:t>Гостомлянский</w:t>
      </w:r>
      <w:proofErr w:type="spellEnd"/>
      <w:r w:rsidRPr="00B354E7">
        <w:rPr>
          <w:rFonts w:cs="Arial"/>
          <w:b/>
          <w:color w:val="000000"/>
          <w:sz w:val="32"/>
          <w:szCs w:val="32"/>
        </w:rPr>
        <w:t xml:space="preserve"> сельсовет» </w:t>
      </w:r>
      <w:proofErr w:type="spellStart"/>
      <w:r w:rsidRPr="00B354E7">
        <w:rPr>
          <w:rFonts w:cs="Arial"/>
          <w:b/>
          <w:color w:val="000000"/>
          <w:sz w:val="32"/>
          <w:szCs w:val="32"/>
        </w:rPr>
        <w:t>Медвенского</w:t>
      </w:r>
      <w:proofErr w:type="spellEnd"/>
      <w:r w:rsidRPr="00B354E7">
        <w:rPr>
          <w:rFonts w:cs="Arial"/>
          <w:b/>
          <w:color w:val="000000"/>
          <w:sz w:val="32"/>
          <w:szCs w:val="32"/>
        </w:rPr>
        <w:t xml:space="preserve"> района Курской области</w:t>
      </w:r>
    </w:p>
    <w:p w:rsidR="008178AA" w:rsidRDefault="008178AA" w:rsidP="008178AA">
      <w:pPr>
        <w:ind w:firstLine="709"/>
        <w:jc w:val="both"/>
        <w:rPr>
          <w:sz w:val="28"/>
        </w:rPr>
      </w:pPr>
    </w:p>
    <w:p w:rsidR="008178AA" w:rsidRPr="00B354E7" w:rsidRDefault="008178AA" w:rsidP="008178AA">
      <w:pPr>
        <w:ind w:firstLine="709"/>
        <w:jc w:val="both"/>
        <w:rPr>
          <w:sz w:val="24"/>
        </w:rPr>
      </w:pPr>
      <w:proofErr w:type="gramStart"/>
      <w:r w:rsidRPr="00B354E7">
        <w:rPr>
          <w:sz w:val="24"/>
        </w:rPr>
        <w:t>В соответствии с Федеральным законом Российской Федерации от 06.10.2003 № 131-ФЗ «Об общих принципах организации местного самоуправления в Российской Федерации», Федеральным законом Российской Федерации от 24.06.1998 № 89-ФЗ «Об отходах производства и потребления, 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B354E7">
        <w:rPr>
          <w:sz w:val="24"/>
        </w:rPr>
        <w:t xml:space="preserve"> сельсовет» </w:t>
      </w:r>
      <w:proofErr w:type="spellStart"/>
      <w:r w:rsidRPr="00B354E7">
        <w:rPr>
          <w:sz w:val="24"/>
        </w:rPr>
        <w:t>Медвенского</w:t>
      </w:r>
      <w:proofErr w:type="spellEnd"/>
      <w:r w:rsidRPr="00B354E7">
        <w:rPr>
          <w:sz w:val="24"/>
        </w:rPr>
        <w:t xml:space="preserve"> района Курской</w:t>
      </w:r>
      <w:proofErr w:type="gramEnd"/>
      <w:r w:rsidRPr="00B354E7">
        <w:rPr>
          <w:sz w:val="24"/>
        </w:rPr>
        <w:t xml:space="preserve"> области, в целях обеспечения охраны окружающей среды и здоровья человека на территории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</w:t>
      </w:r>
      <w:r w:rsidRPr="00B354E7">
        <w:rPr>
          <w:sz w:val="24"/>
        </w:rPr>
        <w:t xml:space="preserve">сельсовет» </w:t>
      </w:r>
      <w:proofErr w:type="spellStart"/>
      <w:r w:rsidRPr="00B354E7">
        <w:rPr>
          <w:sz w:val="24"/>
        </w:rPr>
        <w:t>Медвенского</w:t>
      </w:r>
      <w:proofErr w:type="spellEnd"/>
      <w:r w:rsidRPr="00B354E7">
        <w:rPr>
          <w:sz w:val="24"/>
        </w:rPr>
        <w:t xml:space="preserve"> района Курской области, Администрация </w:t>
      </w:r>
      <w:proofErr w:type="spellStart"/>
      <w:r>
        <w:rPr>
          <w:sz w:val="24"/>
        </w:rPr>
        <w:t>Гостомлянского</w:t>
      </w:r>
      <w:proofErr w:type="spellEnd"/>
      <w:r w:rsidRPr="00B354E7">
        <w:rPr>
          <w:sz w:val="24"/>
        </w:rPr>
        <w:t xml:space="preserve"> сельсовета </w:t>
      </w:r>
      <w:proofErr w:type="spellStart"/>
      <w:r w:rsidRPr="00B354E7">
        <w:rPr>
          <w:sz w:val="24"/>
        </w:rPr>
        <w:t>Медвенского</w:t>
      </w:r>
      <w:proofErr w:type="spellEnd"/>
      <w:r w:rsidRPr="00B354E7">
        <w:rPr>
          <w:sz w:val="24"/>
        </w:rPr>
        <w:t xml:space="preserve"> района ПОСТАНОВЛЯЕТ:</w:t>
      </w:r>
    </w:p>
    <w:p w:rsidR="008178AA" w:rsidRPr="00B354E7" w:rsidRDefault="008178AA" w:rsidP="008178AA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4"/>
        </w:rPr>
      </w:pPr>
      <w:r w:rsidRPr="00B354E7">
        <w:rPr>
          <w:sz w:val="24"/>
        </w:rPr>
        <w:t>Утвердить форму реестра мест (площадок) накопления твердых коммунальных отходов на территории муниципального образовании «</w:t>
      </w:r>
      <w:proofErr w:type="spellStart"/>
      <w:r>
        <w:rPr>
          <w:sz w:val="24"/>
        </w:rPr>
        <w:t>Гостомлянский</w:t>
      </w:r>
      <w:proofErr w:type="spellEnd"/>
      <w:r w:rsidRPr="00B354E7">
        <w:rPr>
          <w:sz w:val="24"/>
        </w:rPr>
        <w:t xml:space="preserve"> сельсовет» </w:t>
      </w:r>
      <w:proofErr w:type="spellStart"/>
      <w:r w:rsidRPr="00B354E7">
        <w:rPr>
          <w:sz w:val="24"/>
        </w:rPr>
        <w:t>Медвенского</w:t>
      </w:r>
      <w:proofErr w:type="spellEnd"/>
      <w:r w:rsidRPr="00B354E7">
        <w:rPr>
          <w:sz w:val="24"/>
        </w:rPr>
        <w:t xml:space="preserve"> района Курской области (приложение 1). </w:t>
      </w:r>
    </w:p>
    <w:p w:rsidR="008178AA" w:rsidRPr="00B354E7" w:rsidRDefault="008178AA" w:rsidP="008178AA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4"/>
        </w:rPr>
      </w:pPr>
      <w:proofErr w:type="gramStart"/>
      <w:r w:rsidRPr="00B354E7">
        <w:rPr>
          <w:sz w:val="24"/>
        </w:rPr>
        <w:t>Контроль за</w:t>
      </w:r>
      <w:proofErr w:type="gramEnd"/>
      <w:r w:rsidRPr="00B354E7">
        <w:rPr>
          <w:sz w:val="24"/>
        </w:rPr>
        <w:t xml:space="preserve"> исполнением настоящего постановления оставляю за собой.</w:t>
      </w:r>
    </w:p>
    <w:p w:rsidR="008178AA" w:rsidRPr="00B354E7" w:rsidRDefault="008178AA" w:rsidP="008178AA">
      <w:pPr>
        <w:widowControl/>
        <w:numPr>
          <w:ilvl w:val="0"/>
          <w:numId w:val="1"/>
        </w:numPr>
        <w:suppressAutoHyphens w:val="0"/>
        <w:ind w:left="0" w:firstLine="709"/>
        <w:jc w:val="both"/>
        <w:rPr>
          <w:sz w:val="24"/>
        </w:rPr>
      </w:pPr>
      <w:r w:rsidRPr="00B354E7">
        <w:rPr>
          <w:sz w:val="24"/>
        </w:rPr>
        <w:t>Настоящее постановление вступает в силу со дня подписания и подлежит размещению на официальном сайте муниципального образования «</w:t>
      </w:r>
      <w:proofErr w:type="spellStart"/>
      <w:r>
        <w:rPr>
          <w:sz w:val="24"/>
        </w:rPr>
        <w:t>Гостомлянский</w:t>
      </w:r>
      <w:proofErr w:type="spellEnd"/>
      <w:r w:rsidRPr="00B354E7">
        <w:rPr>
          <w:sz w:val="24"/>
        </w:rPr>
        <w:t xml:space="preserve"> сельсовет» </w:t>
      </w:r>
      <w:proofErr w:type="spellStart"/>
      <w:r w:rsidRPr="00B354E7">
        <w:rPr>
          <w:sz w:val="24"/>
        </w:rPr>
        <w:t>Медвенского</w:t>
      </w:r>
      <w:proofErr w:type="spellEnd"/>
      <w:r w:rsidRPr="00B354E7">
        <w:rPr>
          <w:sz w:val="24"/>
        </w:rPr>
        <w:t xml:space="preserve"> района Курской области в сети «Интернет».</w:t>
      </w:r>
    </w:p>
    <w:p w:rsidR="008178AA" w:rsidRPr="00B354E7" w:rsidRDefault="008178AA" w:rsidP="008178AA">
      <w:pPr>
        <w:rPr>
          <w:sz w:val="24"/>
        </w:rPr>
      </w:pPr>
    </w:p>
    <w:p w:rsidR="008178AA" w:rsidRPr="00B354E7" w:rsidRDefault="008178AA" w:rsidP="008178AA">
      <w:pPr>
        <w:rPr>
          <w:sz w:val="24"/>
        </w:rPr>
      </w:pPr>
    </w:p>
    <w:p w:rsidR="008178AA" w:rsidRPr="00B354E7" w:rsidRDefault="008178AA" w:rsidP="008178AA">
      <w:pPr>
        <w:rPr>
          <w:sz w:val="24"/>
        </w:rPr>
      </w:pPr>
    </w:p>
    <w:p w:rsidR="008178AA" w:rsidRPr="00B354E7" w:rsidRDefault="008178AA" w:rsidP="008178AA">
      <w:pPr>
        <w:rPr>
          <w:sz w:val="24"/>
        </w:rPr>
      </w:pPr>
      <w:r w:rsidRPr="00B354E7">
        <w:rPr>
          <w:sz w:val="24"/>
        </w:rPr>
        <w:t xml:space="preserve">Глава </w:t>
      </w:r>
      <w:proofErr w:type="spellStart"/>
      <w:r>
        <w:rPr>
          <w:sz w:val="24"/>
        </w:rPr>
        <w:t>Гостомлянского</w:t>
      </w:r>
      <w:proofErr w:type="spellEnd"/>
      <w:r w:rsidRPr="00B354E7">
        <w:rPr>
          <w:sz w:val="24"/>
        </w:rPr>
        <w:t xml:space="preserve"> сельсовета</w:t>
      </w:r>
    </w:p>
    <w:p w:rsidR="008178AA" w:rsidRDefault="008178AA" w:rsidP="008178AA">
      <w:pPr>
        <w:rPr>
          <w:rFonts w:cs="Arial"/>
          <w:sz w:val="24"/>
        </w:rPr>
        <w:sectPr w:rsidR="008178AA" w:rsidSect="008178AA">
          <w:headerReference w:type="default" r:id="rId6"/>
          <w:pgSz w:w="11906" w:h="16838"/>
          <w:pgMar w:top="568" w:right="850" w:bottom="426" w:left="1701" w:header="708" w:footer="708" w:gutter="0"/>
          <w:cols w:space="708"/>
          <w:docGrid w:linePitch="360"/>
        </w:sectPr>
      </w:pPr>
      <w:proofErr w:type="spellStart"/>
      <w:r w:rsidRPr="00B354E7">
        <w:rPr>
          <w:sz w:val="24"/>
        </w:rPr>
        <w:t>Медвенского</w:t>
      </w:r>
      <w:proofErr w:type="spellEnd"/>
      <w:r w:rsidRPr="00B354E7">
        <w:rPr>
          <w:sz w:val="24"/>
        </w:rPr>
        <w:t xml:space="preserve"> района                                                                              </w:t>
      </w:r>
      <w:proofErr w:type="spellStart"/>
      <w:r>
        <w:rPr>
          <w:sz w:val="24"/>
        </w:rPr>
        <w:t>А.Н.Харланов</w:t>
      </w:r>
      <w:proofErr w:type="spellEnd"/>
    </w:p>
    <w:p w:rsidR="008178AA" w:rsidRPr="00EB6801" w:rsidRDefault="008178AA" w:rsidP="008178AA">
      <w:pPr>
        <w:jc w:val="right"/>
        <w:rPr>
          <w:rFonts w:cs="Arial"/>
        </w:rPr>
      </w:pPr>
      <w:r w:rsidRPr="00EB6801">
        <w:rPr>
          <w:rFonts w:cs="Arial"/>
          <w:sz w:val="24"/>
        </w:rPr>
        <w:lastRenderedPageBreak/>
        <w:t>Приложение № 1</w:t>
      </w:r>
    </w:p>
    <w:p w:rsidR="008178AA" w:rsidRPr="00EB6801" w:rsidRDefault="008178AA" w:rsidP="008178AA">
      <w:pPr>
        <w:ind w:left="11197"/>
        <w:jc w:val="right"/>
        <w:rPr>
          <w:rFonts w:cs="Arial"/>
        </w:rPr>
      </w:pPr>
      <w:r w:rsidRPr="00EB6801">
        <w:rPr>
          <w:rFonts w:cs="Arial"/>
          <w:sz w:val="24"/>
        </w:rPr>
        <w:t xml:space="preserve">к постановлению Администрации </w:t>
      </w:r>
    </w:p>
    <w:p w:rsidR="008178AA" w:rsidRPr="00EB6801" w:rsidRDefault="008178AA" w:rsidP="008178AA">
      <w:pPr>
        <w:ind w:left="11197"/>
        <w:jc w:val="right"/>
        <w:rPr>
          <w:rFonts w:cs="Arial"/>
        </w:rPr>
      </w:pPr>
      <w:proofErr w:type="spellStart"/>
      <w:r w:rsidRPr="00EB6801">
        <w:rPr>
          <w:rFonts w:cs="Arial"/>
          <w:sz w:val="24"/>
        </w:rPr>
        <w:t>Гостомлянского</w:t>
      </w:r>
      <w:proofErr w:type="spellEnd"/>
      <w:r w:rsidRPr="00EB6801">
        <w:rPr>
          <w:rFonts w:cs="Arial"/>
          <w:sz w:val="24"/>
        </w:rPr>
        <w:t xml:space="preserve"> сельсовета</w:t>
      </w:r>
    </w:p>
    <w:p w:rsidR="008178AA" w:rsidRPr="00EB6801" w:rsidRDefault="008178AA" w:rsidP="008178AA">
      <w:pPr>
        <w:spacing w:line="240" w:lineRule="exact"/>
        <w:ind w:left="11197"/>
        <w:jc w:val="right"/>
        <w:outlineLvl w:val="0"/>
        <w:rPr>
          <w:rFonts w:cs="Arial"/>
        </w:rPr>
      </w:pPr>
      <w:r w:rsidRPr="00EB6801">
        <w:rPr>
          <w:rFonts w:cs="Arial"/>
          <w:sz w:val="24"/>
        </w:rPr>
        <w:t>от 25.12.2023 года № 81-па</w:t>
      </w:r>
    </w:p>
    <w:p w:rsidR="008178AA" w:rsidRDefault="008178AA" w:rsidP="008178AA">
      <w:pPr>
        <w:spacing w:line="240" w:lineRule="exact"/>
        <w:outlineLvl w:val="0"/>
      </w:pPr>
    </w:p>
    <w:p w:rsidR="008178AA" w:rsidRDefault="008178AA" w:rsidP="008178AA">
      <w:pPr>
        <w:spacing w:line="240" w:lineRule="exact"/>
        <w:outlineLvl w:val="0"/>
      </w:pPr>
    </w:p>
    <w:p w:rsidR="008178AA" w:rsidRDefault="008178AA" w:rsidP="008178AA">
      <w:pPr>
        <w:spacing w:line="240" w:lineRule="exact"/>
        <w:jc w:val="center"/>
        <w:outlineLvl w:val="0"/>
        <w:rPr>
          <w:sz w:val="24"/>
        </w:rPr>
      </w:pPr>
      <w:r w:rsidRPr="00B354E7">
        <w:rPr>
          <w:sz w:val="24"/>
        </w:rPr>
        <w:t>Реестр мест (площадок) накопления твердых коммунальных отходов на территории муниципального образования "</w:t>
      </w:r>
      <w:proofErr w:type="spellStart"/>
      <w:r>
        <w:rPr>
          <w:sz w:val="24"/>
        </w:rPr>
        <w:t>Гостомлянский</w:t>
      </w:r>
      <w:proofErr w:type="spellEnd"/>
      <w:r>
        <w:rPr>
          <w:sz w:val="24"/>
        </w:rPr>
        <w:t xml:space="preserve"> </w:t>
      </w:r>
      <w:r w:rsidRPr="00B354E7">
        <w:rPr>
          <w:sz w:val="24"/>
        </w:rPr>
        <w:t xml:space="preserve">сельсовет" </w:t>
      </w:r>
      <w:proofErr w:type="spellStart"/>
      <w:r w:rsidRPr="00B354E7">
        <w:rPr>
          <w:sz w:val="24"/>
        </w:rPr>
        <w:t>Медвенского</w:t>
      </w:r>
      <w:proofErr w:type="spellEnd"/>
      <w:r w:rsidRPr="00B354E7">
        <w:rPr>
          <w:sz w:val="24"/>
        </w:rPr>
        <w:t xml:space="preserve"> района Курской области</w:t>
      </w:r>
    </w:p>
    <w:p w:rsidR="008178AA" w:rsidRPr="00B354E7" w:rsidRDefault="008178AA" w:rsidP="008178AA">
      <w:pPr>
        <w:spacing w:line="240" w:lineRule="exact"/>
        <w:jc w:val="center"/>
        <w:outlineLvl w:val="0"/>
        <w:rPr>
          <w:sz w:val="24"/>
        </w:rPr>
      </w:pPr>
    </w:p>
    <w:tbl>
      <w:tblPr>
        <w:tblW w:w="0" w:type="auto"/>
        <w:tblBorders>
          <w:top w:val="single" w:sz="0" w:space="0" w:color="000000"/>
          <w:left w:val="single" w:sz="0" w:space="0" w:color="000000"/>
          <w:bottom w:val="single" w:sz="0" w:space="0" w:color="000000"/>
          <w:right w:val="singl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21"/>
        <w:gridCol w:w="710"/>
        <w:gridCol w:w="405"/>
        <w:gridCol w:w="475"/>
        <w:gridCol w:w="541"/>
        <w:gridCol w:w="780"/>
        <w:gridCol w:w="554"/>
        <w:gridCol w:w="614"/>
        <w:gridCol w:w="715"/>
        <w:gridCol w:w="825"/>
        <w:gridCol w:w="750"/>
        <w:gridCol w:w="690"/>
        <w:gridCol w:w="585"/>
        <w:gridCol w:w="615"/>
        <w:gridCol w:w="876"/>
        <w:gridCol w:w="685"/>
        <w:gridCol w:w="620"/>
        <w:gridCol w:w="861"/>
        <w:gridCol w:w="705"/>
        <w:gridCol w:w="605"/>
        <w:gridCol w:w="825"/>
        <w:gridCol w:w="1390"/>
      </w:tblGrid>
      <w:tr w:rsidR="008178AA" w:rsidTr="00745878">
        <w:trPr>
          <w:trHeight w:val="1405"/>
        </w:trPr>
        <w:tc>
          <w:tcPr>
            <w:tcW w:w="3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 xml:space="preserve">№ </w:t>
            </w:r>
            <w:proofErr w:type="gramStart"/>
            <w:r w:rsidRPr="00EB6801">
              <w:rPr>
                <w:rFonts w:cs="Arial"/>
                <w:color w:val="000000"/>
                <w:sz w:val="18"/>
                <w:szCs w:val="18"/>
              </w:rPr>
              <w:t>п</w:t>
            </w:r>
            <w:proofErr w:type="gramEnd"/>
          </w:p>
          <w:p w:rsidR="008178AA" w:rsidRPr="00EB6801" w:rsidRDefault="008178AA" w:rsidP="00745878">
            <w:pPr>
              <w:spacing w:before="15"/>
              <w:ind w:left="15" w:right="15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\</w:t>
            </w:r>
            <w:proofErr w:type="gramStart"/>
            <w:r w:rsidRPr="00EB6801">
              <w:rPr>
                <w:rFonts w:cs="Arial"/>
                <w:color w:val="000000"/>
                <w:sz w:val="18"/>
                <w:szCs w:val="18"/>
              </w:rPr>
              <w:t>п</w:t>
            </w:r>
            <w:proofErr w:type="gramEnd"/>
          </w:p>
        </w:tc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№ контейнерной площадки</w:t>
            </w:r>
          </w:p>
        </w:tc>
        <w:tc>
          <w:tcPr>
            <w:tcW w:w="4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Адрес  </w:t>
            </w:r>
          </w:p>
        </w:tc>
        <w:tc>
          <w:tcPr>
            <w:tcW w:w="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Географические координаты</w:t>
            </w:r>
          </w:p>
        </w:tc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категория места (площадки) накопления ТКО</w:t>
            </w:r>
          </w:p>
        </w:tc>
        <w:tc>
          <w:tcPr>
            <w:tcW w:w="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Схема размещения мест (площадок) накопления твердых коммунальных отходов (да, нет)</w:t>
            </w:r>
          </w:p>
        </w:tc>
        <w:tc>
          <w:tcPr>
            <w:tcW w:w="9095" w:type="dxa"/>
            <w:gridSpan w:val="1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143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Данные о собственниках мест (площадок) накопления  ТКО</w:t>
            </w:r>
          </w:p>
        </w:tc>
        <w:tc>
          <w:tcPr>
            <w:tcW w:w="1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Данные об источниках образования ТКО, которые складируются в местах (площадках) накопления ТКО (адреса объектов капитального строительства, в результате деятельности на которых образуются ТКО)</w:t>
            </w:r>
          </w:p>
        </w:tc>
      </w:tr>
      <w:tr w:rsidR="008178AA" w:rsidTr="00745878">
        <w:trPr>
          <w:trHeight w:val="1808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55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Материал покрытия контейнерной площадки</w:t>
            </w:r>
          </w:p>
        </w:tc>
        <w:tc>
          <w:tcPr>
            <w:tcW w:w="61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 xml:space="preserve">Площадь  контейнерной площадки, </w:t>
            </w:r>
            <w:proofErr w:type="spellStart"/>
            <w:r w:rsidRPr="00EB6801">
              <w:rPr>
                <w:rFonts w:cs="Arial"/>
                <w:color w:val="000000"/>
                <w:sz w:val="18"/>
                <w:szCs w:val="18"/>
              </w:rPr>
              <w:t>м.кв</w:t>
            </w:r>
            <w:proofErr w:type="spellEnd"/>
            <w:r w:rsidRPr="00EB6801">
              <w:rPr>
                <w:rFonts w:cs="Arial"/>
                <w:color w:val="000000"/>
                <w:sz w:val="18"/>
                <w:szCs w:val="18"/>
              </w:rPr>
              <w:t>.</w:t>
            </w:r>
          </w:p>
        </w:tc>
        <w:tc>
          <w:tcPr>
            <w:tcW w:w="71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вид площадки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материал ограждения</w:t>
            </w:r>
          </w:p>
        </w:tc>
        <w:tc>
          <w:tcPr>
            <w:tcW w:w="7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материал контейнера</w:t>
            </w:r>
          </w:p>
        </w:tc>
        <w:tc>
          <w:tcPr>
            <w:tcW w:w="6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количество контейнеров, шт.</w:t>
            </w:r>
          </w:p>
        </w:tc>
        <w:tc>
          <w:tcPr>
            <w:tcW w:w="58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объем (для каждого типа), куб. м</w:t>
            </w:r>
          </w:p>
        </w:tc>
        <w:tc>
          <w:tcPr>
            <w:tcW w:w="21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контейнеры для утилизируемых отходов (раздельный сбор) </w:t>
            </w:r>
          </w:p>
        </w:tc>
        <w:tc>
          <w:tcPr>
            <w:tcW w:w="218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контейнеры для сбора крупногабаритных отходов</w:t>
            </w:r>
          </w:p>
        </w:tc>
        <w:tc>
          <w:tcPr>
            <w:tcW w:w="60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Собственник контейнерной площадки</w:t>
            </w:r>
          </w:p>
        </w:tc>
        <w:tc>
          <w:tcPr>
            <w:tcW w:w="8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Собственник земельного участка / кадастровый номер земельного участка</w:t>
            </w:r>
          </w:p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</w:tr>
      <w:tr w:rsidR="008178AA" w:rsidTr="00745878">
        <w:trPr>
          <w:trHeight w:val="252"/>
        </w:trPr>
        <w:tc>
          <w:tcPr>
            <w:tcW w:w="3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4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5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B354E7" w:rsidRDefault="008178AA" w:rsidP="00745878">
            <w:pPr>
              <w:rPr>
                <w:rFonts w:cs="Arial"/>
              </w:rPr>
            </w:pPr>
          </w:p>
        </w:tc>
        <w:tc>
          <w:tcPr>
            <w:tcW w:w="61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B354E7" w:rsidRDefault="008178AA" w:rsidP="00745878">
            <w:pPr>
              <w:rPr>
                <w:rFonts w:cs="Arial"/>
              </w:rPr>
            </w:pPr>
          </w:p>
        </w:tc>
        <w:tc>
          <w:tcPr>
            <w:tcW w:w="71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B354E7" w:rsidRDefault="008178AA" w:rsidP="00745878">
            <w:pPr>
              <w:rPr>
                <w:rFonts w:cs="Arial"/>
              </w:rPr>
            </w:pPr>
          </w:p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B354E7" w:rsidRDefault="008178AA" w:rsidP="00745878">
            <w:pPr>
              <w:rPr>
                <w:rFonts w:cs="Arial"/>
              </w:rPr>
            </w:pPr>
          </w:p>
        </w:tc>
        <w:tc>
          <w:tcPr>
            <w:tcW w:w="7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B354E7" w:rsidRDefault="008178AA" w:rsidP="00745878">
            <w:pPr>
              <w:rPr>
                <w:rFonts w:cs="Arial"/>
              </w:rPr>
            </w:pPr>
          </w:p>
        </w:tc>
        <w:tc>
          <w:tcPr>
            <w:tcW w:w="6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B354E7" w:rsidRDefault="008178AA" w:rsidP="00745878">
            <w:pPr>
              <w:rPr>
                <w:rFonts w:cs="Arial"/>
              </w:rPr>
            </w:pPr>
          </w:p>
        </w:tc>
        <w:tc>
          <w:tcPr>
            <w:tcW w:w="5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B354E7" w:rsidRDefault="008178AA" w:rsidP="00745878">
            <w:pPr>
              <w:rPr>
                <w:rFonts w:cs="Arial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количество, шт.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емкость (отдельного контейнера)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материал контейнера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количество, шт.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емкость (отдельного контейнера)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Pr="00EB6801" w:rsidRDefault="008178AA" w:rsidP="00745878">
            <w:pPr>
              <w:spacing w:before="15"/>
              <w:ind w:left="15" w:right="15"/>
              <w:jc w:val="center"/>
              <w:rPr>
                <w:rFonts w:cs="Arial"/>
                <w:sz w:val="18"/>
                <w:szCs w:val="18"/>
              </w:rPr>
            </w:pPr>
            <w:r w:rsidRPr="00EB6801">
              <w:rPr>
                <w:rFonts w:cs="Arial"/>
                <w:color w:val="000000"/>
                <w:sz w:val="18"/>
                <w:szCs w:val="18"/>
              </w:rPr>
              <w:t>материал контейнера</w:t>
            </w:r>
          </w:p>
        </w:tc>
        <w:tc>
          <w:tcPr>
            <w:tcW w:w="60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8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  <w:tc>
          <w:tcPr>
            <w:tcW w:w="1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/>
        </w:tc>
      </w:tr>
      <w:tr w:rsidR="008178AA" w:rsidTr="00745878">
        <w:trPr>
          <w:trHeight w:val="292"/>
        </w:trPr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4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-</w:t>
            </w: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-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-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5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7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6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6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6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sz w:val="22"/>
              </w:rPr>
            </w:pPr>
            <w:r>
              <w:rPr>
                <w:rFonts w:ascii="Times New Roman" w:hAnsi="Times New Roman"/>
                <w:color w:val="000000"/>
                <w:sz w:val="22"/>
              </w:rPr>
              <w:t>-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178AA" w:rsidRDefault="008178AA" w:rsidP="00745878">
            <w:pPr>
              <w:spacing w:before="15"/>
              <w:ind w:left="15" w:right="15"/>
              <w:jc w:val="center"/>
              <w:rPr>
                <w:color w:val="333333"/>
                <w:sz w:val="22"/>
              </w:rPr>
            </w:pPr>
            <w:r>
              <w:rPr>
                <w:rFonts w:ascii="Times New Roman" w:hAnsi="Times New Roman"/>
                <w:color w:val="333333"/>
                <w:sz w:val="22"/>
              </w:rPr>
              <w:t>-</w:t>
            </w:r>
          </w:p>
        </w:tc>
      </w:tr>
    </w:tbl>
    <w:p w:rsidR="008178AA" w:rsidRDefault="008178AA" w:rsidP="008178AA">
      <w:pPr>
        <w:sectPr w:rsidR="008178AA" w:rsidSect="008178AA">
          <w:pgSz w:w="16838" w:h="11906" w:orient="landscape"/>
          <w:pgMar w:top="1701" w:right="567" w:bottom="851" w:left="425" w:header="709" w:footer="709" w:gutter="0"/>
          <w:cols w:space="708"/>
          <w:docGrid w:linePitch="360"/>
        </w:sectPr>
      </w:pPr>
    </w:p>
    <w:p w:rsidR="003A7F52" w:rsidRDefault="008178AA"/>
    <w:sectPr w:rsidR="003A7F52" w:rsidSect="008178AA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54E7" w:rsidRDefault="008178AA">
    <w:pPr>
      <w:pStyle w:val="1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D1F71E" wp14:editId="4C01E5E2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73380" cy="173990"/>
              <wp:effectExtent l="6350" t="0" r="1270" b="6985"/>
              <wp:wrapSquare wrapText="bothSides"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" cy="17399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354E7" w:rsidRDefault="008178AA">
                          <w:pPr>
                            <w:pStyle w:val="1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margin-left:0;margin-top:0;width:29.4pt;height:13.7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" stroked="f">
              <v:fill opacity="0"/>
              <v:textbox inset="0,0,0,0">
                <w:txbxContent>
                  <w:p w:rsidR="00B354E7" w:rsidRDefault="008178AA">
                    <w:pPr>
                      <w:pStyle w:val="1"/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415AA5"/>
    <w:multiLevelType w:val="multilevel"/>
    <w:tmpl w:val="76D43A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6B2"/>
    <w:rsid w:val="0030799A"/>
    <w:rsid w:val="008178AA"/>
    <w:rsid w:val="009836B2"/>
    <w:rsid w:val="00B67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8178A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8A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8178AA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sz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463</Words>
  <Characters>2644</Characters>
  <Application>Microsoft Office Word</Application>
  <DocSecurity>0</DocSecurity>
  <Lines>22</Lines>
  <Paragraphs>6</Paragraphs>
  <ScaleCrop>false</ScaleCrop>
  <Company>HP</Company>
  <LinksUpToDate>false</LinksUpToDate>
  <CharactersWithSpaces>3101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Abram</dc:creator>
  <cp:keywords/>
  <dc:description/>
  <cp:lastModifiedBy>Abram</cp:lastModifiedBy>
  <cp:revision>2</cp:revision>
  <dcterms:created xsi:type="dcterms:W3CDTF">2024-04-25T07:53:00Z</dcterms:created>
  <dcterms:modified xsi:type="dcterms:W3CDTF">2024-04-25T07:58:00Z</dcterms:modified>
</cp:coreProperties>
</file>