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32" w:rsidRDefault="00E81F32" w:rsidP="00E81F32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E81F32" w:rsidRPr="007A442E" w:rsidRDefault="00E81F32" w:rsidP="00E81F32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E81F32" w:rsidRPr="007A442E" w:rsidRDefault="00E81F32" w:rsidP="00E81F32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E81F32" w:rsidRPr="007A442E" w:rsidRDefault="00E81F32" w:rsidP="00E81F32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E81F32" w:rsidRPr="00522A59" w:rsidRDefault="00E81F32" w:rsidP="00E81F32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E81F32" w:rsidRPr="00522A59" w:rsidRDefault="00E81F32" w:rsidP="00E81F32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E81F32" w:rsidRPr="00522A59" w:rsidRDefault="00E81F32" w:rsidP="00E81F32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ПОСТАНОВЛЕНИЕ</w:t>
      </w:r>
    </w:p>
    <w:p w:rsidR="00E81F32" w:rsidRDefault="00E81F32" w:rsidP="00E81F3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1F32" w:rsidRPr="00522A59" w:rsidRDefault="00E81F32" w:rsidP="00E81F32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16.06.2022</w:t>
      </w:r>
      <w:r w:rsidRPr="00522A59">
        <w:rPr>
          <w:rFonts w:cs="Arial"/>
          <w:b/>
          <w:bCs/>
          <w:sz w:val="32"/>
          <w:szCs w:val="32"/>
        </w:rPr>
        <w:t xml:space="preserve"> год</w:t>
      </w:r>
      <w:r>
        <w:rPr>
          <w:rFonts w:cs="Arial"/>
          <w:b/>
          <w:bCs/>
          <w:sz w:val="32"/>
          <w:szCs w:val="32"/>
        </w:rPr>
        <w:t xml:space="preserve">а  </w:t>
      </w:r>
      <w:r w:rsidRPr="00522A59">
        <w:rPr>
          <w:rFonts w:cs="Arial"/>
          <w:b/>
          <w:bCs/>
          <w:sz w:val="32"/>
          <w:szCs w:val="32"/>
        </w:rPr>
        <w:t xml:space="preserve">№ </w:t>
      </w:r>
      <w:r>
        <w:rPr>
          <w:rFonts w:cs="Arial"/>
          <w:b/>
          <w:bCs/>
          <w:sz w:val="32"/>
          <w:szCs w:val="32"/>
        </w:rPr>
        <w:t>3</w:t>
      </w:r>
      <w:r w:rsidR="00E62C69">
        <w:rPr>
          <w:rFonts w:cs="Arial"/>
          <w:b/>
          <w:bCs/>
          <w:sz w:val="32"/>
          <w:szCs w:val="32"/>
        </w:rPr>
        <w:t>2</w:t>
      </w:r>
      <w:r w:rsidRPr="00522A59">
        <w:rPr>
          <w:rFonts w:cs="Arial"/>
          <w:b/>
          <w:bCs/>
          <w:sz w:val="32"/>
          <w:szCs w:val="32"/>
        </w:rPr>
        <w:t>-па</w:t>
      </w:r>
    </w:p>
    <w:p w:rsidR="00E81F32" w:rsidRDefault="00E81F32" w:rsidP="00E81F32">
      <w:pPr>
        <w:rPr>
          <w:rFonts w:ascii="Times New Roman" w:hAnsi="Times New Roman"/>
          <w:sz w:val="28"/>
          <w:szCs w:val="28"/>
        </w:rPr>
      </w:pPr>
    </w:p>
    <w:p w:rsidR="00E81F32" w:rsidRPr="002E3238" w:rsidRDefault="00E81F32" w:rsidP="00E81F32">
      <w:pPr>
        <w:pStyle w:val="a3"/>
        <w:jc w:val="center"/>
        <w:rPr>
          <w:b/>
          <w:sz w:val="32"/>
          <w:szCs w:val="32"/>
          <w:lang w:eastAsia="ru-RU" w:bidi="ar-SA"/>
        </w:rPr>
      </w:pPr>
      <w:r w:rsidRPr="002E3238">
        <w:rPr>
          <w:b/>
          <w:sz w:val="32"/>
          <w:szCs w:val="32"/>
          <w:lang w:eastAsia="ru-RU" w:bidi="ar-SA"/>
        </w:rPr>
        <w:t>О внесении изменений и дополнений в постановление</w:t>
      </w:r>
    </w:p>
    <w:p w:rsidR="00E81F32" w:rsidRPr="002E3238" w:rsidRDefault="00E81F32" w:rsidP="00E81F32">
      <w:pPr>
        <w:pStyle w:val="a3"/>
        <w:jc w:val="center"/>
        <w:rPr>
          <w:b/>
          <w:sz w:val="32"/>
          <w:szCs w:val="32"/>
          <w:lang w:eastAsia="ru-RU" w:bidi="ar-SA"/>
        </w:rPr>
      </w:pPr>
      <w:r w:rsidRPr="002E3238">
        <w:rPr>
          <w:b/>
          <w:sz w:val="32"/>
          <w:szCs w:val="32"/>
          <w:lang w:eastAsia="ru-RU" w:bidi="ar-SA"/>
        </w:rPr>
        <w:t xml:space="preserve">Администрации </w:t>
      </w:r>
      <w:proofErr w:type="spellStart"/>
      <w:r>
        <w:rPr>
          <w:b/>
          <w:sz w:val="32"/>
          <w:szCs w:val="32"/>
          <w:lang w:eastAsia="ru-RU" w:bidi="ar-SA"/>
        </w:rPr>
        <w:t>Гостомлянского</w:t>
      </w:r>
      <w:proofErr w:type="spellEnd"/>
      <w:r w:rsidRPr="002E3238">
        <w:rPr>
          <w:b/>
          <w:sz w:val="32"/>
          <w:szCs w:val="32"/>
          <w:lang w:eastAsia="ru-RU" w:bidi="ar-SA"/>
        </w:rPr>
        <w:t xml:space="preserve"> сельсовета </w:t>
      </w:r>
      <w:proofErr w:type="spellStart"/>
      <w:r w:rsidRPr="002E3238">
        <w:rPr>
          <w:b/>
          <w:sz w:val="32"/>
          <w:szCs w:val="32"/>
          <w:lang w:eastAsia="ru-RU" w:bidi="ar-SA"/>
        </w:rPr>
        <w:t>Медвенского</w:t>
      </w:r>
      <w:proofErr w:type="spellEnd"/>
    </w:p>
    <w:p w:rsidR="00E81F32" w:rsidRPr="002E3238" w:rsidRDefault="00E81F32" w:rsidP="00E81F32">
      <w:pPr>
        <w:pStyle w:val="a3"/>
        <w:jc w:val="center"/>
        <w:rPr>
          <w:b/>
          <w:sz w:val="32"/>
          <w:szCs w:val="32"/>
          <w:lang w:eastAsia="ru-RU" w:bidi="ar-SA"/>
        </w:rPr>
      </w:pPr>
      <w:r w:rsidRPr="002E3238">
        <w:rPr>
          <w:b/>
          <w:sz w:val="32"/>
          <w:szCs w:val="32"/>
          <w:lang w:eastAsia="ru-RU" w:bidi="ar-SA"/>
        </w:rPr>
        <w:t xml:space="preserve">района от </w:t>
      </w:r>
      <w:r>
        <w:rPr>
          <w:b/>
          <w:sz w:val="32"/>
          <w:szCs w:val="32"/>
          <w:lang w:eastAsia="ru-RU" w:bidi="ar-SA"/>
        </w:rPr>
        <w:t>28.08</w:t>
      </w:r>
      <w:r w:rsidRPr="002E3238">
        <w:rPr>
          <w:b/>
          <w:sz w:val="32"/>
          <w:szCs w:val="32"/>
          <w:lang w:eastAsia="ru-RU" w:bidi="ar-SA"/>
        </w:rPr>
        <w:t xml:space="preserve">.2017 № </w:t>
      </w:r>
      <w:r>
        <w:rPr>
          <w:b/>
          <w:sz w:val="32"/>
          <w:szCs w:val="32"/>
          <w:lang w:eastAsia="ru-RU" w:bidi="ar-SA"/>
        </w:rPr>
        <w:t>125</w:t>
      </w:r>
      <w:r w:rsidRPr="002E3238">
        <w:rPr>
          <w:b/>
          <w:sz w:val="32"/>
          <w:szCs w:val="32"/>
          <w:lang w:eastAsia="ru-RU" w:bidi="ar-SA"/>
        </w:rPr>
        <w:t>-па «Об утверждении Порядка</w:t>
      </w:r>
    </w:p>
    <w:p w:rsidR="00E81F32" w:rsidRDefault="00E81F32" w:rsidP="00E81F32">
      <w:pPr>
        <w:pStyle w:val="a3"/>
        <w:jc w:val="center"/>
        <w:rPr>
          <w:b/>
          <w:sz w:val="32"/>
          <w:szCs w:val="32"/>
          <w:lang w:eastAsia="ru-RU" w:bidi="ar-SA"/>
        </w:rPr>
      </w:pPr>
      <w:r w:rsidRPr="002E3238">
        <w:rPr>
          <w:b/>
          <w:sz w:val="32"/>
          <w:szCs w:val="32"/>
          <w:lang w:eastAsia="ru-RU" w:bidi="ar-SA"/>
        </w:rPr>
        <w:t>предоставления субсидий юридическим лицам (за исключением</w:t>
      </w:r>
      <w:r>
        <w:rPr>
          <w:b/>
          <w:sz w:val="32"/>
          <w:szCs w:val="32"/>
          <w:lang w:eastAsia="ru-RU" w:bidi="ar-SA"/>
        </w:rPr>
        <w:t xml:space="preserve"> субсидий государственным </w:t>
      </w:r>
      <w:r w:rsidRPr="002E3238">
        <w:rPr>
          <w:b/>
          <w:sz w:val="32"/>
          <w:szCs w:val="32"/>
          <w:lang w:eastAsia="ru-RU" w:bidi="ar-SA"/>
        </w:rPr>
        <w:t>(муниципальным) учреждениям),</w:t>
      </w:r>
      <w:r>
        <w:rPr>
          <w:b/>
          <w:sz w:val="32"/>
          <w:szCs w:val="32"/>
          <w:lang w:eastAsia="ru-RU" w:bidi="ar-SA"/>
        </w:rPr>
        <w:t xml:space="preserve"> индивидуальным </w:t>
      </w:r>
      <w:r w:rsidRPr="002E3238">
        <w:rPr>
          <w:b/>
          <w:sz w:val="32"/>
          <w:szCs w:val="32"/>
          <w:lang w:eastAsia="ru-RU" w:bidi="ar-SA"/>
        </w:rPr>
        <w:t>предпринимателям, физическим лицам –</w:t>
      </w:r>
      <w:r>
        <w:rPr>
          <w:b/>
          <w:sz w:val="32"/>
          <w:szCs w:val="32"/>
          <w:lang w:eastAsia="ru-RU" w:bidi="ar-SA"/>
        </w:rPr>
        <w:t xml:space="preserve"> </w:t>
      </w:r>
      <w:r w:rsidRPr="002E3238">
        <w:rPr>
          <w:b/>
          <w:sz w:val="32"/>
          <w:szCs w:val="32"/>
          <w:lang w:eastAsia="ru-RU" w:bidi="ar-SA"/>
        </w:rPr>
        <w:t>производителям товаров, работ, услуг</w:t>
      </w:r>
      <w:r>
        <w:rPr>
          <w:b/>
          <w:sz w:val="32"/>
          <w:szCs w:val="32"/>
          <w:lang w:eastAsia="ru-RU" w:bidi="ar-SA"/>
        </w:rPr>
        <w:t xml:space="preserve"> из бюджета </w:t>
      </w:r>
      <w:proofErr w:type="spellStart"/>
      <w:r>
        <w:rPr>
          <w:b/>
          <w:sz w:val="32"/>
          <w:szCs w:val="32"/>
          <w:lang w:eastAsia="ru-RU" w:bidi="ar-SA"/>
        </w:rPr>
        <w:t>Гостомлянского</w:t>
      </w:r>
      <w:proofErr w:type="spellEnd"/>
      <w:r>
        <w:rPr>
          <w:b/>
          <w:sz w:val="32"/>
          <w:szCs w:val="32"/>
          <w:lang w:eastAsia="ru-RU" w:bidi="ar-SA"/>
        </w:rPr>
        <w:t xml:space="preserve"> сельсовета </w:t>
      </w:r>
      <w:proofErr w:type="spellStart"/>
      <w:r>
        <w:rPr>
          <w:b/>
          <w:sz w:val="32"/>
          <w:szCs w:val="32"/>
          <w:lang w:eastAsia="ru-RU" w:bidi="ar-SA"/>
        </w:rPr>
        <w:t>Медвенского</w:t>
      </w:r>
      <w:proofErr w:type="spellEnd"/>
      <w:r>
        <w:rPr>
          <w:b/>
          <w:sz w:val="32"/>
          <w:szCs w:val="32"/>
          <w:lang w:eastAsia="ru-RU" w:bidi="ar-SA"/>
        </w:rPr>
        <w:t xml:space="preserve"> района </w:t>
      </w:r>
    </w:p>
    <w:p w:rsidR="00E81F32" w:rsidRPr="002E3238" w:rsidRDefault="00E81F32" w:rsidP="00E81F32">
      <w:pPr>
        <w:pStyle w:val="a3"/>
        <w:jc w:val="center"/>
        <w:rPr>
          <w:b/>
          <w:sz w:val="32"/>
          <w:szCs w:val="32"/>
          <w:lang w:eastAsia="ru-RU" w:bidi="ar-SA"/>
        </w:rPr>
      </w:pPr>
      <w:r>
        <w:rPr>
          <w:b/>
          <w:sz w:val="32"/>
          <w:szCs w:val="32"/>
          <w:lang w:eastAsia="ru-RU" w:bidi="ar-SA"/>
        </w:rPr>
        <w:t>Курской области</w:t>
      </w:r>
    </w:p>
    <w:p w:rsidR="00E81F32" w:rsidRDefault="00E81F32" w:rsidP="00E81F32">
      <w:pPr>
        <w:pStyle w:val="a3"/>
        <w:jc w:val="both"/>
        <w:rPr>
          <w:sz w:val="24"/>
          <w:lang w:eastAsia="ru-RU" w:bidi="ar-SA"/>
        </w:rPr>
      </w:pPr>
      <w:r>
        <w:rPr>
          <w:sz w:val="24"/>
          <w:lang w:eastAsia="ru-RU" w:bidi="ar-SA"/>
        </w:rPr>
        <w:t xml:space="preserve">    </w:t>
      </w:r>
    </w:p>
    <w:p w:rsidR="00E81F32" w:rsidRPr="002E3238" w:rsidRDefault="00E81F32" w:rsidP="00E81F32">
      <w:pPr>
        <w:pStyle w:val="a3"/>
        <w:jc w:val="both"/>
        <w:rPr>
          <w:sz w:val="24"/>
          <w:lang w:eastAsia="ru-RU" w:bidi="ar-SA"/>
        </w:rPr>
      </w:pPr>
      <w:r>
        <w:rPr>
          <w:sz w:val="24"/>
          <w:lang w:eastAsia="ru-RU" w:bidi="ar-SA"/>
        </w:rPr>
        <w:t xml:space="preserve">    </w:t>
      </w:r>
      <w:r w:rsidRPr="002E3238">
        <w:rPr>
          <w:sz w:val="24"/>
          <w:lang w:eastAsia="ru-RU" w:bidi="ar-SA"/>
        </w:rPr>
        <w:t xml:space="preserve">На основании протеста прокуратуры </w:t>
      </w:r>
      <w:proofErr w:type="spellStart"/>
      <w:r w:rsidRPr="002E3238">
        <w:rPr>
          <w:sz w:val="24"/>
          <w:lang w:eastAsia="ru-RU" w:bidi="ar-SA"/>
        </w:rPr>
        <w:t>Медвенского</w:t>
      </w:r>
      <w:proofErr w:type="spellEnd"/>
      <w:r w:rsidRPr="002E3238">
        <w:rPr>
          <w:sz w:val="24"/>
          <w:lang w:eastAsia="ru-RU" w:bidi="ar-SA"/>
        </w:rPr>
        <w:t xml:space="preserve"> района от 28 февраля 2022 года № </w:t>
      </w:r>
      <w:r>
        <w:rPr>
          <w:sz w:val="24"/>
          <w:lang w:eastAsia="ru-RU" w:bidi="ar-SA"/>
        </w:rPr>
        <w:t>39</w:t>
      </w:r>
      <w:r w:rsidRPr="002E3238">
        <w:rPr>
          <w:sz w:val="24"/>
          <w:lang w:eastAsia="ru-RU" w:bidi="ar-SA"/>
        </w:rPr>
        <w:t xml:space="preserve">-2022 на постановление Администрации </w:t>
      </w:r>
      <w:proofErr w:type="spellStart"/>
      <w:r>
        <w:rPr>
          <w:sz w:val="24"/>
          <w:lang w:eastAsia="ru-RU" w:bidi="ar-SA"/>
        </w:rPr>
        <w:t>Гостомлянского</w:t>
      </w:r>
      <w:proofErr w:type="spellEnd"/>
      <w:r w:rsidRPr="002E3238">
        <w:rPr>
          <w:sz w:val="24"/>
          <w:lang w:eastAsia="ru-RU" w:bidi="ar-SA"/>
        </w:rPr>
        <w:t xml:space="preserve"> сельсовета </w:t>
      </w:r>
      <w:proofErr w:type="spellStart"/>
      <w:r w:rsidRPr="002E3238">
        <w:rPr>
          <w:sz w:val="24"/>
          <w:lang w:eastAsia="ru-RU" w:bidi="ar-SA"/>
        </w:rPr>
        <w:t>Медвенского</w:t>
      </w:r>
      <w:proofErr w:type="spellEnd"/>
      <w:r w:rsidRPr="002E3238">
        <w:rPr>
          <w:sz w:val="24"/>
          <w:lang w:eastAsia="ru-RU" w:bidi="ar-SA"/>
        </w:rPr>
        <w:t xml:space="preserve"> района от </w:t>
      </w:r>
      <w:r>
        <w:rPr>
          <w:sz w:val="24"/>
          <w:lang w:eastAsia="ru-RU" w:bidi="ar-SA"/>
        </w:rPr>
        <w:t>28.08</w:t>
      </w:r>
      <w:r w:rsidRPr="002E3238">
        <w:rPr>
          <w:sz w:val="24"/>
          <w:lang w:eastAsia="ru-RU" w:bidi="ar-SA"/>
        </w:rPr>
        <w:t xml:space="preserve">.2017 № </w:t>
      </w:r>
      <w:r>
        <w:rPr>
          <w:sz w:val="24"/>
          <w:lang w:eastAsia="ru-RU" w:bidi="ar-SA"/>
        </w:rPr>
        <w:t>125</w:t>
      </w:r>
      <w:r w:rsidRPr="002E3238">
        <w:rPr>
          <w:sz w:val="24"/>
          <w:lang w:eastAsia="ru-RU" w:bidi="ar-SA"/>
        </w:rPr>
        <w:t>-па «Об утверждении Порядка предоставления субсидий юриди</w:t>
      </w:r>
      <w:bookmarkStart w:id="0" w:name="_GoBack"/>
      <w:bookmarkEnd w:id="0"/>
      <w:r w:rsidRPr="002E3238">
        <w:rPr>
          <w:sz w:val="24"/>
          <w:lang w:eastAsia="ru-RU" w:bidi="ar-SA"/>
        </w:rPr>
        <w:t>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</w:r>
      <w:r>
        <w:rPr>
          <w:sz w:val="24"/>
          <w:lang w:eastAsia="ru-RU" w:bidi="ar-SA"/>
        </w:rPr>
        <w:t xml:space="preserve"> из бюджета </w:t>
      </w:r>
      <w:proofErr w:type="spellStart"/>
      <w:r>
        <w:rPr>
          <w:sz w:val="24"/>
          <w:lang w:eastAsia="ru-RU" w:bidi="ar-SA"/>
        </w:rPr>
        <w:t>Гостомлянского</w:t>
      </w:r>
      <w:proofErr w:type="spellEnd"/>
      <w:r>
        <w:rPr>
          <w:sz w:val="24"/>
          <w:lang w:eastAsia="ru-RU" w:bidi="ar-SA"/>
        </w:rPr>
        <w:t xml:space="preserve"> сельсовета </w:t>
      </w:r>
      <w:proofErr w:type="spellStart"/>
      <w:r>
        <w:rPr>
          <w:sz w:val="24"/>
          <w:lang w:eastAsia="ru-RU" w:bidi="ar-SA"/>
        </w:rPr>
        <w:t>Медвенского</w:t>
      </w:r>
      <w:proofErr w:type="spellEnd"/>
      <w:r>
        <w:rPr>
          <w:sz w:val="24"/>
          <w:lang w:eastAsia="ru-RU" w:bidi="ar-SA"/>
        </w:rPr>
        <w:t xml:space="preserve"> района Курской области</w:t>
      </w:r>
      <w:r w:rsidRPr="002E3238">
        <w:rPr>
          <w:sz w:val="24"/>
          <w:lang w:eastAsia="ru-RU" w:bidi="ar-SA"/>
        </w:rPr>
        <w:t xml:space="preserve">», Администрация </w:t>
      </w:r>
      <w:proofErr w:type="spellStart"/>
      <w:r>
        <w:rPr>
          <w:sz w:val="24"/>
          <w:lang w:eastAsia="ru-RU" w:bidi="ar-SA"/>
        </w:rPr>
        <w:t>Гостомлянского</w:t>
      </w:r>
      <w:proofErr w:type="spellEnd"/>
      <w:r w:rsidRPr="002E3238">
        <w:rPr>
          <w:sz w:val="24"/>
          <w:lang w:eastAsia="ru-RU" w:bidi="ar-SA"/>
        </w:rPr>
        <w:t xml:space="preserve"> сельсовета </w:t>
      </w:r>
      <w:proofErr w:type="spellStart"/>
      <w:r w:rsidRPr="002E3238">
        <w:rPr>
          <w:sz w:val="24"/>
          <w:lang w:eastAsia="ru-RU" w:bidi="ar-SA"/>
        </w:rPr>
        <w:t>Медвенского</w:t>
      </w:r>
      <w:proofErr w:type="spellEnd"/>
      <w:r w:rsidRPr="002E3238">
        <w:rPr>
          <w:sz w:val="24"/>
          <w:lang w:eastAsia="ru-RU" w:bidi="ar-SA"/>
        </w:rPr>
        <w:t xml:space="preserve"> района ПОСТАНОВЛЯЕТ:</w:t>
      </w:r>
    </w:p>
    <w:p w:rsidR="00E81F32" w:rsidRPr="002E3238" w:rsidRDefault="00E81F32" w:rsidP="00E81F32">
      <w:pPr>
        <w:pStyle w:val="a3"/>
        <w:jc w:val="both"/>
        <w:rPr>
          <w:sz w:val="24"/>
          <w:lang w:eastAsia="ru-RU" w:bidi="ar-SA"/>
        </w:rPr>
      </w:pPr>
      <w:r w:rsidRPr="002E3238">
        <w:rPr>
          <w:sz w:val="24"/>
          <w:lang w:eastAsia="ru-RU" w:bidi="ar-SA"/>
        </w:rPr>
        <w:t>1.Внести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</w:t>
      </w:r>
      <w:r>
        <w:rPr>
          <w:sz w:val="24"/>
          <w:lang w:eastAsia="ru-RU" w:bidi="ar-SA"/>
        </w:rPr>
        <w:t xml:space="preserve">водителям товаров, работ, услуг из бюджета </w:t>
      </w:r>
      <w:proofErr w:type="spellStart"/>
      <w:r>
        <w:rPr>
          <w:sz w:val="24"/>
          <w:lang w:eastAsia="ru-RU" w:bidi="ar-SA"/>
        </w:rPr>
        <w:t>Гостомлянского</w:t>
      </w:r>
      <w:proofErr w:type="spellEnd"/>
      <w:r>
        <w:rPr>
          <w:sz w:val="24"/>
          <w:lang w:eastAsia="ru-RU" w:bidi="ar-SA"/>
        </w:rPr>
        <w:t xml:space="preserve"> сельсовета </w:t>
      </w:r>
      <w:proofErr w:type="spellStart"/>
      <w:r>
        <w:rPr>
          <w:sz w:val="24"/>
          <w:lang w:eastAsia="ru-RU" w:bidi="ar-SA"/>
        </w:rPr>
        <w:t>Медвенского</w:t>
      </w:r>
      <w:proofErr w:type="spellEnd"/>
      <w:r>
        <w:rPr>
          <w:sz w:val="24"/>
          <w:lang w:eastAsia="ru-RU" w:bidi="ar-SA"/>
        </w:rPr>
        <w:t xml:space="preserve"> района Курской области, </w:t>
      </w:r>
      <w:r w:rsidRPr="002E3238">
        <w:rPr>
          <w:sz w:val="24"/>
          <w:lang w:eastAsia="ru-RU" w:bidi="ar-SA"/>
        </w:rPr>
        <w:t xml:space="preserve">утвержденный постановлением Администрации </w:t>
      </w:r>
      <w:proofErr w:type="spellStart"/>
      <w:r>
        <w:rPr>
          <w:sz w:val="24"/>
          <w:lang w:eastAsia="ru-RU" w:bidi="ar-SA"/>
        </w:rPr>
        <w:t>Гостомлянского</w:t>
      </w:r>
      <w:proofErr w:type="spellEnd"/>
      <w:r w:rsidRPr="002E3238">
        <w:rPr>
          <w:sz w:val="24"/>
          <w:lang w:eastAsia="ru-RU" w:bidi="ar-SA"/>
        </w:rPr>
        <w:t xml:space="preserve"> сельсовета </w:t>
      </w:r>
      <w:proofErr w:type="spellStart"/>
      <w:r w:rsidRPr="002E3238">
        <w:rPr>
          <w:sz w:val="24"/>
          <w:lang w:eastAsia="ru-RU" w:bidi="ar-SA"/>
        </w:rPr>
        <w:t>Медвенского</w:t>
      </w:r>
      <w:proofErr w:type="spellEnd"/>
      <w:r w:rsidRPr="002E3238">
        <w:rPr>
          <w:sz w:val="24"/>
          <w:lang w:eastAsia="ru-RU" w:bidi="ar-SA"/>
        </w:rPr>
        <w:t xml:space="preserve"> района от </w:t>
      </w:r>
      <w:r>
        <w:rPr>
          <w:sz w:val="24"/>
          <w:lang w:eastAsia="ru-RU" w:bidi="ar-SA"/>
        </w:rPr>
        <w:t>28.08</w:t>
      </w:r>
      <w:r w:rsidRPr="002E3238">
        <w:rPr>
          <w:sz w:val="24"/>
          <w:lang w:eastAsia="ru-RU" w:bidi="ar-SA"/>
        </w:rPr>
        <w:t xml:space="preserve">.2017 № </w:t>
      </w:r>
      <w:r>
        <w:rPr>
          <w:sz w:val="24"/>
          <w:lang w:eastAsia="ru-RU" w:bidi="ar-SA"/>
        </w:rPr>
        <w:t>125</w:t>
      </w:r>
      <w:r w:rsidRPr="002E3238">
        <w:rPr>
          <w:sz w:val="24"/>
          <w:lang w:eastAsia="ru-RU" w:bidi="ar-SA"/>
        </w:rPr>
        <w:t xml:space="preserve">-па (в ред. от 31.07.2019 № </w:t>
      </w:r>
      <w:r>
        <w:rPr>
          <w:sz w:val="24"/>
          <w:lang w:eastAsia="ru-RU" w:bidi="ar-SA"/>
        </w:rPr>
        <w:t>5</w:t>
      </w:r>
      <w:r w:rsidRPr="002E3238">
        <w:rPr>
          <w:sz w:val="24"/>
          <w:lang w:eastAsia="ru-RU" w:bidi="ar-SA"/>
        </w:rPr>
        <w:t>1-па) следующие изменения и дополнения:</w:t>
      </w:r>
    </w:p>
    <w:p w:rsidR="00E81F32" w:rsidRPr="002E3238" w:rsidRDefault="00E81F32" w:rsidP="00E81F32">
      <w:pPr>
        <w:pStyle w:val="a3"/>
        <w:jc w:val="both"/>
        <w:rPr>
          <w:sz w:val="24"/>
          <w:lang w:eastAsia="ru-RU" w:bidi="ar-SA"/>
        </w:rPr>
      </w:pPr>
      <w:r w:rsidRPr="002E3238">
        <w:rPr>
          <w:sz w:val="24"/>
          <w:lang w:eastAsia="ru-RU" w:bidi="ar-SA"/>
        </w:rPr>
        <w:t>1) пункт 1.1 раздела 1 дополнить вторым абзацем следующего содержания:</w:t>
      </w:r>
    </w:p>
    <w:p w:rsidR="00E81F32" w:rsidRPr="002E3238" w:rsidRDefault="00E81F32" w:rsidP="00E81F32">
      <w:pPr>
        <w:pStyle w:val="a3"/>
        <w:jc w:val="both"/>
        <w:rPr>
          <w:sz w:val="24"/>
          <w:lang w:eastAsia="ru-RU" w:bidi="ar-SA"/>
        </w:rPr>
      </w:pPr>
      <w:r w:rsidRPr="002E3238">
        <w:rPr>
          <w:sz w:val="24"/>
          <w:lang w:eastAsia="ru-RU" w:bidi="ar-SA"/>
        </w:rPr>
        <w:t xml:space="preserve">«Местным бюджетом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</w:t>
      </w:r>
      <w:proofErr w:type="spellStart"/>
      <w:r w:rsidRPr="002E3238">
        <w:rPr>
          <w:sz w:val="24"/>
          <w:lang w:eastAsia="ru-RU" w:bidi="ar-SA"/>
        </w:rPr>
        <w:t>муниципально</w:t>
      </w:r>
      <w:proofErr w:type="spellEnd"/>
      <w:r w:rsidRPr="002E3238">
        <w:rPr>
          <w:sz w:val="24"/>
          <w:lang w:eastAsia="ru-RU" w:bidi="ar-SA"/>
        </w:rPr>
        <w:t xml:space="preserve">-частном партнерстве. Указанные субсидии предоставляются в соответствии с условиями и сроками, предусмотренными соглашениями о </w:t>
      </w:r>
      <w:proofErr w:type="spellStart"/>
      <w:r w:rsidRPr="002E3238">
        <w:rPr>
          <w:sz w:val="24"/>
          <w:lang w:eastAsia="ru-RU" w:bidi="ar-SA"/>
        </w:rPr>
        <w:t>муниципально</w:t>
      </w:r>
      <w:proofErr w:type="spellEnd"/>
      <w:r w:rsidRPr="002E3238">
        <w:rPr>
          <w:sz w:val="24"/>
          <w:lang w:eastAsia="ru-RU" w:bidi="ar-SA"/>
        </w:rPr>
        <w:t xml:space="preserve">-частном партнерстве, концессионными соглашениями, заключенными в порядке, определенном </w:t>
      </w:r>
      <w:r w:rsidRPr="002E3238">
        <w:rPr>
          <w:sz w:val="24"/>
          <w:lang w:eastAsia="ru-RU" w:bidi="ar-SA"/>
        </w:rPr>
        <w:lastRenderedPageBreak/>
        <w:t xml:space="preserve">соответственно законодательством Российской Федерации о </w:t>
      </w:r>
      <w:proofErr w:type="spellStart"/>
      <w:r w:rsidRPr="002E3238">
        <w:rPr>
          <w:sz w:val="24"/>
          <w:lang w:eastAsia="ru-RU" w:bidi="ar-SA"/>
        </w:rPr>
        <w:t>муниципально</w:t>
      </w:r>
      <w:proofErr w:type="spellEnd"/>
      <w:r w:rsidRPr="002E3238">
        <w:rPr>
          <w:sz w:val="24"/>
          <w:lang w:eastAsia="ru-RU" w:bidi="ar-SA"/>
        </w:rPr>
        <w:t>-частном партнерстве, законодательством Российской Федерации о концессионных соглашениях</w:t>
      </w:r>
      <w:proofErr w:type="gramStart"/>
      <w:r w:rsidRPr="002E3238">
        <w:rPr>
          <w:sz w:val="24"/>
          <w:lang w:eastAsia="ru-RU" w:bidi="ar-SA"/>
        </w:rPr>
        <w:t>.»;</w:t>
      </w:r>
      <w:proofErr w:type="gramEnd"/>
    </w:p>
    <w:p w:rsidR="00E81F32" w:rsidRPr="002E3238" w:rsidRDefault="00E81F32" w:rsidP="00E81F32">
      <w:pPr>
        <w:pStyle w:val="a3"/>
        <w:jc w:val="both"/>
        <w:rPr>
          <w:sz w:val="24"/>
          <w:lang w:eastAsia="ru-RU" w:bidi="ar-SA"/>
        </w:rPr>
      </w:pPr>
      <w:r w:rsidRPr="002E3238">
        <w:rPr>
          <w:sz w:val="24"/>
          <w:lang w:eastAsia="ru-RU" w:bidi="ar-SA"/>
        </w:rPr>
        <w:t>2) в наименовании раздела 3 после слов «порядок предоставления субсидий» дополнить словами «, а также результаты их предоставления»;</w:t>
      </w:r>
    </w:p>
    <w:p w:rsidR="00E81F32" w:rsidRPr="002E3238" w:rsidRDefault="00E81F32" w:rsidP="00E81F32">
      <w:pPr>
        <w:pStyle w:val="a3"/>
        <w:jc w:val="both"/>
        <w:rPr>
          <w:sz w:val="24"/>
          <w:lang w:eastAsia="ru-RU" w:bidi="ar-SA"/>
        </w:rPr>
      </w:pPr>
      <w:r w:rsidRPr="002E3238">
        <w:rPr>
          <w:sz w:val="24"/>
          <w:lang w:eastAsia="ru-RU" w:bidi="ar-SA"/>
        </w:rPr>
        <w:t>3) пункт 4.2 раздела 4 дополнить абзацем следующего содержания:</w:t>
      </w:r>
    </w:p>
    <w:p w:rsidR="00E81F32" w:rsidRPr="002E3238" w:rsidRDefault="00E81F32" w:rsidP="00E81F32">
      <w:pPr>
        <w:pStyle w:val="a3"/>
        <w:jc w:val="both"/>
        <w:rPr>
          <w:sz w:val="24"/>
          <w:lang w:eastAsia="ru-RU" w:bidi="ar-SA"/>
        </w:rPr>
      </w:pPr>
      <w:proofErr w:type="gramStart"/>
      <w:r w:rsidRPr="002E3238">
        <w:rPr>
          <w:sz w:val="24"/>
          <w:lang w:eastAsia="ru-RU" w:bidi="ar-SA"/>
        </w:rPr>
        <w:t>«Положения об осуществлении в отношении получателей субсидий и лиц, указанных в пункте 5 статьи 78 Бюджетного кодекса Российской Федерации,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</w:t>
      </w:r>
      <w:proofErr w:type="gramEnd"/>
      <w:r w:rsidRPr="002E3238">
        <w:rPr>
          <w:sz w:val="24"/>
          <w:lang w:eastAsia="ru-RU" w:bidi="ar-SA"/>
        </w:rPr>
        <w:t xml:space="preserve"> Федерации</w:t>
      </w:r>
      <w:proofErr w:type="gramStart"/>
      <w:r w:rsidRPr="002E3238">
        <w:rPr>
          <w:sz w:val="24"/>
          <w:lang w:eastAsia="ru-RU" w:bidi="ar-SA"/>
        </w:rPr>
        <w:t>.».</w:t>
      </w:r>
      <w:proofErr w:type="gramEnd"/>
    </w:p>
    <w:p w:rsidR="00E81F32" w:rsidRDefault="00E81F32" w:rsidP="00E81F32">
      <w:pPr>
        <w:pStyle w:val="a3"/>
        <w:jc w:val="both"/>
        <w:rPr>
          <w:sz w:val="24"/>
          <w:lang w:eastAsia="ru-RU" w:bidi="ar-SA"/>
        </w:rPr>
      </w:pPr>
    </w:p>
    <w:p w:rsidR="00E81F32" w:rsidRPr="002E3238" w:rsidRDefault="00E81F32" w:rsidP="00E81F32">
      <w:pPr>
        <w:pStyle w:val="a3"/>
        <w:jc w:val="both"/>
        <w:rPr>
          <w:sz w:val="24"/>
          <w:lang w:eastAsia="ru-RU" w:bidi="ar-SA"/>
        </w:rPr>
      </w:pPr>
      <w:r w:rsidRPr="002E3238">
        <w:rPr>
          <w:sz w:val="24"/>
          <w:lang w:eastAsia="ru-RU" w:bidi="ar-SA"/>
        </w:rPr>
        <w:t>2.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sz w:val="24"/>
          <w:lang w:eastAsia="ru-RU" w:bidi="ar-SA"/>
        </w:rPr>
        <w:t>Гостомлянский</w:t>
      </w:r>
      <w:proofErr w:type="spellEnd"/>
      <w:r w:rsidRPr="002E3238">
        <w:rPr>
          <w:sz w:val="24"/>
          <w:lang w:eastAsia="ru-RU" w:bidi="ar-SA"/>
        </w:rPr>
        <w:t xml:space="preserve"> сельсовет» </w:t>
      </w:r>
      <w:proofErr w:type="spellStart"/>
      <w:r w:rsidRPr="002E3238">
        <w:rPr>
          <w:sz w:val="24"/>
          <w:lang w:eastAsia="ru-RU" w:bidi="ar-SA"/>
        </w:rPr>
        <w:t>Медвенского</w:t>
      </w:r>
      <w:proofErr w:type="spellEnd"/>
      <w:r w:rsidRPr="002E3238">
        <w:rPr>
          <w:sz w:val="24"/>
          <w:lang w:eastAsia="ru-RU" w:bidi="ar-SA"/>
        </w:rPr>
        <w:t xml:space="preserve"> района Курской области в сети «Интернет».</w:t>
      </w:r>
    </w:p>
    <w:p w:rsidR="00E81F32" w:rsidRDefault="00E81F32" w:rsidP="00E81F3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81F32" w:rsidRPr="009C3572" w:rsidRDefault="00E81F32" w:rsidP="00E81F32"/>
    <w:p w:rsidR="00E81F32" w:rsidRPr="009C3572" w:rsidRDefault="00E81F32" w:rsidP="00E81F32"/>
    <w:p w:rsidR="00E81F32" w:rsidRDefault="00E81F32" w:rsidP="00E81F32"/>
    <w:p w:rsidR="00E81F32" w:rsidRDefault="00E81F32" w:rsidP="00E81F32">
      <w:pPr>
        <w:rPr>
          <w:rFonts w:cs="Arial"/>
          <w:sz w:val="24"/>
        </w:rPr>
      </w:pPr>
      <w:r w:rsidRPr="00D67E50">
        <w:rPr>
          <w:rFonts w:cs="Arial"/>
          <w:sz w:val="24"/>
        </w:rPr>
        <w:t>Глав</w:t>
      </w:r>
      <w:r>
        <w:rPr>
          <w:rFonts w:cs="Arial"/>
          <w:sz w:val="24"/>
        </w:rPr>
        <w:t>а</w:t>
      </w:r>
      <w:r w:rsidRPr="00D67E50">
        <w:rPr>
          <w:rFonts w:cs="Arial"/>
          <w:sz w:val="24"/>
        </w:rPr>
        <w:t xml:space="preserve"> </w:t>
      </w:r>
      <w:proofErr w:type="spellStart"/>
      <w:r w:rsidRPr="00D67E50">
        <w:rPr>
          <w:rFonts w:cs="Arial"/>
          <w:sz w:val="24"/>
        </w:rPr>
        <w:t>Гостомлянского</w:t>
      </w:r>
      <w:proofErr w:type="spellEnd"/>
      <w:r w:rsidRPr="00D67E50">
        <w:rPr>
          <w:rFonts w:cs="Arial"/>
          <w:sz w:val="24"/>
        </w:rPr>
        <w:t xml:space="preserve"> сельсовета </w:t>
      </w:r>
    </w:p>
    <w:p w:rsidR="00E81F32" w:rsidRDefault="00E81F32" w:rsidP="00E81F32">
      <w:pPr>
        <w:rPr>
          <w:rFonts w:cs="Arial"/>
          <w:sz w:val="24"/>
        </w:rPr>
      </w:pP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               </w:t>
      </w:r>
      <w:r w:rsidRPr="00D67E50">
        <w:rPr>
          <w:rFonts w:cs="Arial"/>
          <w:sz w:val="24"/>
        </w:rPr>
        <w:t xml:space="preserve">                                   </w:t>
      </w:r>
      <w:r>
        <w:rPr>
          <w:rFonts w:cs="Arial"/>
          <w:sz w:val="24"/>
        </w:rPr>
        <w:t xml:space="preserve">                    </w:t>
      </w:r>
      <w:proofErr w:type="spellStart"/>
      <w:r>
        <w:rPr>
          <w:rFonts w:cs="Arial"/>
          <w:sz w:val="24"/>
        </w:rPr>
        <w:t>А.Н.Харланов</w:t>
      </w:r>
      <w:proofErr w:type="spellEnd"/>
    </w:p>
    <w:p w:rsidR="003A7F52" w:rsidRDefault="002A1D7D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32"/>
    <w:rsid w:val="002A1D7D"/>
    <w:rsid w:val="0030799A"/>
    <w:rsid w:val="00536132"/>
    <w:rsid w:val="00B67EB4"/>
    <w:rsid w:val="00E62C69"/>
    <w:rsid w:val="00E8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3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81F3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E81F32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3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81F3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locked/>
    <w:rsid w:val="00E81F32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6</cp:revision>
  <dcterms:created xsi:type="dcterms:W3CDTF">2022-06-24T07:22:00Z</dcterms:created>
  <dcterms:modified xsi:type="dcterms:W3CDTF">2022-06-24T07:30:00Z</dcterms:modified>
</cp:coreProperties>
</file>