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E4E" w:rsidRDefault="00BD5E4E" w:rsidP="00BD5E4E">
      <w:pPr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АДМИНИСТРАЦИЯ</w:t>
      </w:r>
    </w:p>
    <w:p w:rsidR="00BD5E4E" w:rsidRPr="007A442E" w:rsidRDefault="00BD5E4E" w:rsidP="00BD5E4E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ГОСТОМЛЯНСКОГО СЕЛЬСОВЕТА</w:t>
      </w:r>
    </w:p>
    <w:p w:rsidR="00BD5E4E" w:rsidRPr="007A442E" w:rsidRDefault="00BD5E4E" w:rsidP="00BD5E4E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МЕДВЕНСКИЙ РАЙОН</w:t>
      </w:r>
    </w:p>
    <w:p w:rsidR="00BD5E4E" w:rsidRPr="007A442E" w:rsidRDefault="00BD5E4E" w:rsidP="00BD5E4E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КУРСКАЯ ОБЛАСТЬ</w:t>
      </w:r>
    </w:p>
    <w:p w:rsidR="00BD5E4E" w:rsidRDefault="00BD5E4E" w:rsidP="00BD5E4E">
      <w:pPr>
        <w:pStyle w:val="1"/>
        <w:jc w:val="center"/>
        <w:rPr>
          <w:rFonts w:cs="Arial"/>
          <w:b/>
          <w:sz w:val="30"/>
          <w:szCs w:val="30"/>
        </w:rPr>
      </w:pPr>
    </w:p>
    <w:p w:rsidR="00BD5E4E" w:rsidRPr="009A3653" w:rsidRDefault="00BD5E4E" w:rsidP="00BD5E4E">
      <w:pPr>
        <w:pStyle w:val="1"/>
        <w:jc w:val="center"/>
        <w:rPr>
          <w:rFonts w:cs="Arial"/>
          <w:b/>
          <w:sz w:val="30"/>
          <w:szCs w:val="30"/>
        </w:rPr>
      </w:pPr>
      <w:r w:rsidRPr="009A3653">
        <w:rPr>
          <w:rFonts w:cs="Arial"/>
          <w:b/>
          <w:sz w:val="30"/>
          <w:szCs w:val="30"/>
        </w:rPr>
        <w:t>ПОСТАНОВЛЕНИЕ</w:t>
      </w:r>
    </w:p>
    <w:p w:rsidR="00BD5E4E" w:rsidRPr="009A3653" w:rsidRDefault="00BD5E4E" w:rsidP="00BD5E4E">
      <w:pPr>
        <w:jc w:val="center"/>
        <w:rPr>
          <w:rFonts w:cs="Arial"/>
          <w:b/>
          <w:sz w:val="30"/>
          <w:szCs w:val="30"/>
        </w:rPr>
      </w:pPr>
      <w:r w:rsidRPr="009A3653">
        <w:rPr>
          <w:rFonts w:cs="Arial"/>
          <w:b/>
          <w:sz w:val="30"/>
          <w:szCs w:val="30"/>
        </w:rPr>
        <w:t>от 26 января 2021 года № 4-па</w:t>
      </w:r>
    </w:p>
    <w:p w:rsidR="00BD5E4E" w:rsidRPr="009A3653" w:rsidRDefault="00BD5E4E" w:rsidP="00BD5E4E">
      <w:pPr>
        <w:rPr>
          <w:rFonts w:cs="Arial"/>
          <w:b/>
          <w:sz w:val="18"/>
          <w:szCs w:val="18"/>
        </w:rPr>
      </w:pPr>
    </w:p>
    <w:p w:rsidR="00BD5E4E" w:rsidRPr="009A3653" w:rsidRDefault="00BD5E4E" w:rsidP="00BD5E4E">
      <w:pPr>
        <w:pStyle w:val="ConsPlusTitle"/>
        <w:widowControl/>
        <w:jc w:val="center"/>
        <w:rPr>
          <w:sz w:val="28"/>
          <w:szCs w:val="28"/>
        </w:rPr>
      </w:pPr>
      <w:r w:rsidRPr="009A3653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9A3653">
        <w:rPr>
          <w:sz w:val="28"/>
          <w:szCs w:val="28"/>
        </w:rPr>
        <w:t>Гостомлянского</w:t>
      </w:r>
      <w:proofErr w:type="spellEnd"/>
      <w:r w:rsidRPr="009A3653">
        <w:rPr>
          <w:sz w:val="28"/>
          <w:szCs w:val="28"/>
        </w:rPr>
        <w:t xml:space="preserve"> сельсовета </w:t>
      </w:r>
      <w:proofErr w:type="spellStart"/>
      <w:r w:rsidRPr="009A3653">
        <w:rPr>
          <w:sz w:val="28"/>
          <w:szCs w:val="28"/>
        </w:rPr>
        <w:t>Медвенского</w:t>
      </w:r>
      <w:proofErr w:type="spellEnd"/>
      <w:r w:rsidRPr="009A3653">
        <w:rPr>
          <w:sz w:val="28"/>
          <w:szCs w:val="28"/>
        </w:rPr>
        <w:t xml:space="preserve"> района Курской области от 21.12.2020 г. №91-па «Об утверждении муниципальной программы «Развитие культуры </w:t>
      </w:r>
      <w:proofErr w:type="spellStart"/>
      <w:r w:rsidRPr="009A3653">
        <w:rPr>
          <w:sz w:val="28"/>
          <w:szCs w:val="28"/>
        </w:rPr>
        <w:t>Гостомлянского</w:t>
      </w:r>
      <w:proofErr w:type="spellEnd"/>
      <w:r w:rsidRPr="009A3653">
        <w:rPr>
          <w:sz w:val="28"/>
          <w:szCs w:val="28"/>
        </w:rPr>
        <w:t xml:space="preserve"> сельсовета </w:t>
      </w:r>
      <w:proofErr w:type="spellStart"/>
      <w:r w:rsidRPr="009A3653">
        <w:rPr>
          <w:sz w:val="28"/>
          <w:szCs w:val="28"/>
        </w:rPr>
        <w:t>Медвенского</w:t>
      </w:r>
      <w:proofErr w:type="spellEnd"/>
      <w:r w:rsidRPr="009A3653">
        <w:rPr>
          <w:sz w:val="28"/>
          <w:szCs w:val="28"/>
        </w:rPr>
        <w:t xml:space="preserve"> района Курской области на 2021-2023 годы»</w:t>
      </w:r>
    </w:p>
    <w:p w:rsidR="00BD5E4E" w:rsidRPr="006062F2" w:rsidRDefault="00BD5E4E" w:rsidP="00BD5E4E">
      <w:pPr>
        <w:widowControl/>
        <w:suppressAutoHyphens w:val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</w:pPr>
      <w:r w:rsidRPr="006062F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  <w:t> </w:t>
      </w:r>
    </w:p>
    <w:p w:rsidR="00BD5E4E" w:rsidRPr="006062F2" w:rsidRDefault="00BD5E4E" w:rsidP="00BD5E4E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     </w:t>
      </w:r>
      <w:proofErr w:type="gramStart"/>
      <w:r w:rsidRPr="006062F2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В целях приведения нормативного правового акта Администрации </w:t>
      </w:r>
      <w:proofErr w:type="spellStart"/>
      <w:r>
        <w:rPr>
          <w:rFonts w:eastAsia="Times New Roman" w:cs="Arial"/>
          <w:color w:val="000000"/>
          <w:kern w:val="0"/>
          <w:sz w:val="24"/>
          <w:lang w:eastAsia="ru-RU" w:bidi="ar-SA"/>
        </w:rPr>
        <w:t>Гостомлянского</w:t>
      </w:r>
      <w:proofErr w:type="spellEnd"/>
      <w:r w:rsidRPr="006062F2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 сельсовета </w:t>
      </w:r>
      <w:proofErr w:type="spellStart"/>
      <w:r w:rsidRPr="006062F2">
        <w:rPr>
          <w:rFonts w:eastAsia="Times New Roman" w:cs="Arial"/>
          <w:color w:val="000000"/>
          <w:kern w:val="0"/>
          <w:sz w:val="24"/>
          <w:lang w:eastAsia="ru-RU" w:bidi="ar-SA"/>
        </w:rPr>
        <w:t>Медвенского</w:t>
      </w:r>
      <w:proofErr w:type="spellEnd"/>
      <w:r w:rsidRPr="006062F2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 района в соответствие со статьей 2 Федерального закона от 03.02.2014 года № 1-ФЗ, Федеральным законом от 06.10.2003 №131-ФЗ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proofErr w:type="spellStart"/>
      <w:r>
        <w:rPr>
          <w:rFonts w:eastAsia="Times New Roman" w:cs="Arial"/>
          <w:color w:val="000000"/>
          <w:kern w:val="0"/>
          <w:sz w:val="24"/>
          <w:lang w:eastAsia="ru-RU" w:bidi="ar-SA"/>
        </w:rPr>
        <w:t>Гостомлянский</w:t>
      </w:r>
      <w:proofErr w:type="spellEnd"/>
      <w:r w:rsidRPr="006062F2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 сельсовет» </w:t>
      </w:r>
      <w:proofErr w:type="spellStart"/>
      <w:r w:rsidRPr="006062F2">
        <w:rPr>
          <w:rFonts w:eastAsia="Times New Roman" w:cs="Arial"/>
          <w:color w:val="000000"/>
          <w:kern w:val="0"/>
          <w:sz w:val="24"/>
          <w:lang w:eastAsia="ru-RU" w:bidi="ar-SA"/>
        </w:rPr>
        <w:t>Медвенского</w:t>
      </w:r>
      <w:proofErr w:type="spellEnd"/>
      <w:r w:rsidRPr="006062F2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 района Курской области, Администрация </w:t>
      </w:r>
      <w:proofErr w:type="spellStart"/>
      <w:r>
        <w:rPr>
          <w:rFonts w:eastAsia="Times New Roman" w:cs="Arial"/>
          <w:color w:val="000000"/>
          <w:kern w:val="0"/>
          <w:sz w:val="24"/>
          <w:lang w:eastAsia="ru-RU" w:bidi="ar-SA"/>
        </w:rPr>
        <w:t>Гостомлянского</w:t>
      </w:r>
      <w:proofErr w:type="spellEnd"/>
      <w:r w:rsidRPr="006062F2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 сельсовета </w:t>
      </w:r>
      <w:proofErr w:type="spellStart"/>
      <w:r w:rsidRPr="006062F2">
        <w:rPr>
          <w:rFonts w:eastAsia="Times New Roman" w:cs="Arial"/>
          <w:color w:val="000000"/>
          <w:kern w:val="0"/>
          <w:sz w:val="24"/>
          <w:lang w:eastAsia="ru-RU" w:bidi="ar-SA"/>
        </w:rPr>
        <w:t>Медвенского</w:t>
      </w:r>
      <w:proofErr w:type="spellEnd"/>
      <w:r w:rsidRPr="006062F2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 района Курской области ПОСТАНОВЛЯЕТ:</w:t>
      </w:r>
      <w:proofErr w:type="gramEnd"/>
    </w:p>
    <w:p w:rsidR="00BD5E4E" w:rsidRPr="006062F2" w:rsidRDefault="00BD5E4E" w:rsidP="00BD5E4E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062F2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1. Внести следующие изменения в муниципальную программу «Развитие культуры </w:t>
      </w:r>
      <w:proofErr w:type="spellStart"/>
      <w:r>
        <w:rPr>
          <w:rFonts w:eastAsia="Times New Roman" w:cs="Arial"/>
          <w:color w:val="000000"/>
          <w:kern w:val="0"/>
          <w:sz w:val="24"/>
          <w:lang w:eastAsia="ru-RU" w:bidi="ar-SA"/>
        </w:rPr>
        <w:t>Гостомлянского</w:t>
      </w:r>
      <w:proofErr w:type="spellEnd"/>
      <w:r w:rsidRPr="006062F2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 сельсовета </w:t>
      </w:r>
      <w:proofErr w:type="spellStart"/>
      <w:r w:rsidRPr="006062F2">
        <w:rPr>
          <w:rFonts w:eastAsia="Times New Roman" w:cs="Arial"/>
          <w:color w:val="000000"/>
          <w:kern w:val="0"/>
          <w:sz w:val="24"/>
          <w:lang w:eastAsia="ru-RU" w:bidi="ar-SA"/>
        </w:rPr>
        <w:t>Медвенского</w:t>
      </w:r>
      <w:proofErr w:type="spellEnd"/>
      <w:r w:rsidRPr="006062F2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 района Курской области на 202</w:t>
      </w:r>
      <w:r>
        <w:rPr>
          <w:rFonts w:eastAsia="Times New Roman" w:cs="Arial"/>
          <w:color w:val="000000"/>
          <w:kern w:val="0"/>
          <w:sz w:val="24"/>
          <w:lang w:eastAsia="ru-RU" w:bidi="ar-SA"/>
        </w:rPr>
        <w:t>1</w:t>
      </w:r>
      <w:r w:rsidRPr="006062F2">
        <w:rPr>
          <w:rFonts w:eastAsia="Times New Roman" w:cs="Arial"/>
          <w:color w:val="000000"/>
          <w:kern w:val="0"/>
          <w:sz w:val="24"/>
          <w:lang w:eastAsia="ru-RU" w:bidi="ar-SA"/>
        </w:rPr>
        <w:t>-202</w:t>
      </w:r>
      <w:r>
        <w:rPr>
          <w:rFonts w:eastAsia="Times New Roman" w:cs="Arial"/>
          <w:color w:val="000000"/>
          <w:kern w:val="0"/>
          <w:sz w:val="24"/>
          <w:lang w:eastAsia="ru-RU" w:bidi="ar-SA"/>
        </w:rPr>
        <w:t>3</w:t>
      </w:r>
      <w:r w:rsidRPr="006062F2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 годы», утвержденную Постановлением Администрации </w:t>
      </w:r>
      <w:proofErr w:type="spellStart"/>
      <w:r>
        <w:rPr>
          <w:rFonts w:eastAsia="Times New Roman" w:cs="Arial"/>
          <w:color w:val="000000"/>
          <w:kern w:val="0"/>
          <w:sz w:val="24"/>
          <w:lang w:eastAsia="ru-RU" w:bidi="ar-SA"/>
        </w:rPr>
        <w:t>Гостомлянского</w:t>
      </w:r>
      <w:proofErr w:type="spellEnd"/>
      <w:r w:rsidRPr="006062F2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 сельсовета </w:t>
      </w:r>
      <w:proofErr w:type="spellStart"/>
      <w:r w:rsidRPr="006062F2">
        <w:rPr>
          <w:rFonts w:eastAsia="Times New Roman" w:cs="Arial"/>
          <w:color w:val="000000"/>
          <w:kern w:val="0"/>
          <w:sz w:val="24"/>
          <w:lang w:eastAsia="ru-RU" w:bidi="ar-SA"/>
        </w:rPr>
        <w:t>Медвенского</w:t>
      </w:r>
      <w:proofErr w:type="spellEnd"/>
      <w:r w:rsidRPr="006062F2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 района Курской области от </w:t>
      </w:r>
      <w:r>
        <w:rPr>
          <w:rFonts w:eastAsia="Times New Roman" w:cs="Arial"/>
          <w:color w:val="000000"/>
          <w:kern w:val="0"/>
          <w:sz w:val="24"/>
          <w:lang w:eastAsia="ru-RU" w:bidi="ar-SA"/>
        </w:rPr>
        <w:t>21</w:t>
      </w:r>
      <w:r w:rsidRPr="006062F2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 декабря 20</w:t>
      </w:r>
      <w:r>
        <w:rPr>
          <w:rFonts w:eastAsia="Times New Roman" w:cs="Arial"/>
          <w:color w:val="000000"/>
          <w:kern w:val="0"/>
          <w:sz w:val="24"/>
          <w:lang w:eastAsia="ru-RU" w:bidi="ar-SA"/>
        </w:rPr>
        <w:t>20</w:t>
      </w:r>
      <w:r w:rsidRPr="006062F2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 года №</w:t>
      </w:r>
      <w:r>
        <w:rPr>
          <w:rFonts w:eastAsia="Times New Roman" w:cs="Arial"/>
          <w:color w:val="000000"/>
          <w:kern w:val="0"/>
          <w:sz w:val="24"/>
          <w:lang w:eastAsia="ru-RU" w:bidi="ar-SA"/>
        </w:rPr>
        <w:t>91</w:t>
      </w:r>
      <w:r w:rsidRPr="006062F2">
        <w:rPr>
          <w:rFonts w:eastAsia="Times New Roman" w:cs="Arial"/>
          <w:color w:val="000000"/>
          <w:kern w:val="0"/>
          <w:sz w:val="24"/>
          <w:lang w:eastAsia="ru-RU" w:bidi="ar-SA"/>
        </w:rPr>
        <w:t>-па:</w:t>
      </w:r>
    </w:p>
    <w:p w:rsidR="00BD5E4E" w:rsidRPr="006062F2" w:rsidRDefault="00BD5E4E" w:rsidP="00BD5E4E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062F2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1.1.в паспорте муниципальной программы «Развитие культуры </w:t>
      </w:r>
      <w:proofErr w:type="spellStart"/>
      <w:r>
        <w:rPr>
          <w:rFonts w:eastAsia="Times New Roman" w:cs="Arial"/>
          <w:color w:val="000000"/>
          <w:kern w:val="0"/>
          <w:sz w:val="24"/>
          <w:lang w:eastAsia="ru-RU" w:bidi="ar-SA"/>
        </w:rPr>
        <w:t>Гостомлянского</w:t>
      </w:r>
      <w:proofErr w:type="spellEnd"/>
      <w:r w:rsidRPr="006062F2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 сельсовета </w:t>
      </w:r>
      <w:proofErr w:type="spellStart"/>
      <w:r w:rsidRPr="006062F2">
        <w:rPr>
          <w:rFonts w:eastAsia="Times New Roman" w:cs="Arial"/>
          <w:color w:val="000000"/>
          <w:kern w:val="0"/>
          <w:sz w:val="24"/>
          <w:lang w:eastAsia="ru-RU" w:bidi="ar-SA"/>
        </w:rPr>
        <w:t>Медвенского</w:t>
      </w:r>
      <w:proofErr w:type="spellEnd"/>
      <w:r w:rsidRPr="006062F2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 района на 202</w:t>
      </w:r>
      <w:r>
        <w:rPr>
          <w:rFonts w:eastAsia="Times New Roman" w:cs="Arial"/>
          <w:color w:val="000000"/>
          <w:kern w:val="0"/>
          <w:sz w:val="24"/>
          <w:lang w:eastAsia="ru-RU" w:bidi="ar-SA"/>
        </w:rPr>
        <w:t>1</w:t>
      </w:r>
      <w:r w:rsidRPr="006062F2">
        <w:rPr>
          <w:rFonts w:eastAsia="Times New Roman" w:cs="Arial"/>
          <w:color w:val="000000"/>
          <w:kern w:val="0"/>
          <w:sz w:val="24"/>
          <w:lang w:eastAsia="ru-RU" w:bidi="ar-SA"/>
        </w:rPr>
        <w:t>-202</w:t>
      </w:r>
      <w:r>
        <w:rPr>
          <w:rFonts w:eastAsia="Times New Roman" w:cs="Arial"/>
          <w:color w:val="000000"/>
          <w:kern w:val="0"/>
          <w:sz w:val="24"/>
          <w:lang w:eastAsia="ru-RU" w:bidi="ar-SA"/>
        </w:rPr>
        <w:t>3</w:t>
      </w:r>
      <w:r w:rsidRPr="006062F2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 годы»: позицию «Задачи программы» изложить в новой редакции:</w:t>
      </w:r>
    </w:p>
    <w:p w:rsidR="00BD5E4E" w:rsidRPr="006062F2" w:rsidRDefault="00BD5E4E" w:rsidP="00BD5E4E">
      <w:pPr>
        <w:widowControl/>
        <w:suppressAutoHyphens w:val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</w:pPr>
      <w:r w:rsidRPr="006062F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  <w:t> </w:t>
      </w:r>
    </w:p>
    <w:tbl>
      <w:tblPr>
        <w:tblW w:w="9587" w:type="dxa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2"/>
        <w:gridCol w:w="7655"/>
      </w:tblGrid>
      <w:tr w:rsidR="00BD5E4E" w:rsidRPr="006062F2" w:rsidTr="00BD5E4E">
        <w:trPr>
          <w:tblCellSpacing w:w="7" w:type="dxa"/>
        </w:trPr>
        <w:tc>
          <w:tcPr>
            <w:tcW w:w="1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5E4E" w:rsidRPr="006062F2" w:rsidRDefault="00BD5E4E" w:rsidP="00B45441">
            <w:pPr>
              <w:widowControl/>
              <w:suppressAutoHyphens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6062F2">
              <w:rPr>
                <w:rFonts w:eastAsia="Times New Roman" w:cs="Arial"/>
                <w:kern w:val="0"/>
                <w:sz w:val="24"/>
                <w:lang w:eastAsia="ru-RU" w:bidi="ar-SA"/>
              </w:rPr>
              <w:t>Задачи программы:</w:t>
            </w:r>
          </w:p>
        </w:tc>
        <w:tc>
          <w:tcPr>
            <w:tcW w:w="76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5E4E" w:rsidRPr="006062F2" w:rsidRDefault="00BD5E4E" w:rsidP="00B45441">
            <w:pPr>
              <w:widowControl/>
              <w:suppressAutoHyphens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6062F2">
              <w:rPr>
                <w:rFonts w:eastAsia="Times New Roman" w:cs="Arial"/>
                <w:kern w:val="0"/>
                <w:sz w:val="24"/>
                <w:lang w:eastAsia="ru-RU" w:bidi="ar-SA"/>
              </w:rPr>
              <w:t>Задачами, направленными на достижение поставленных целей, являются:</w:t>
            </w:r>
          </w:p>
          <w:p w:rsidR="00BD5E4E" w:rsidRPr="006062F2" w:rsidRDefault="00BD5E4E" w:rsidP="00B45441">
            <w:pPr>
              <w:widowControl/>
              <w:suppressAutoHyphens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6062F2">
              <w:rPr>
                <w:rFonts w:eastAsia="Times New Roman" w:cs="Arial"/>
                <w:kern w:val="0"/>
                <w:sz w:val="24"/>
                <w:lang w:eastAsia="ru-RU" w:bidi="ar-SA"/>
              </w:rPr>
              <w:t xml:space="preserve">Сохранение культурного и исторического наследия народа, обеспечение доступа граждан </w:t>
            </w:r>
            <w:proofErr w:type="spellStart"/>
            <w:r>
              <w:rPr>
                <w:rFonts w:eastAsia="Times New Roman" w:cs="Arial"/>
                <w:kern w:val="0"/>
                <w:sz w:val="24"/>
                <w:lang w:eastAsia="ru-RU" w:bidi="ar-SA"/>
              </w:rPr>
              <w:t>Гостомлянского</w:t>
            </w:r>
            <w:proofErr w:type="spellEnd"/>
            <w:r w:rsidRPr="006062F2">
              <w:rPr>
                <w:rFonts w:eastAsia="Times New Roman" w:cs="Arial"/>
                <w:kern w:val="0"/>
                <w:sz w:val="24"/>
                <w:lang w:eastAsia="ru-RU" w:bidi="ar-SA"/>
              </w:rPr>
              <w:t xml:space="preserve"> сельсовета </w:t>
            </w:r>
            <w:proofErr w:type="spellStart"/>
            <w:r w:rsidRPr="006062F2">
              <w:rPr>
                <w:rFonts w:eastAsia="Times New Roman" w:cs="Arial"/>
                <w:kern w:val="0"/>
                <w:sz w:val="24"/>
                <w:lang w:eastAsia="ru-RU" w:bidi="ar-SA"/>
              </w:rPr>
              <w:t>Медвенского</w:t>
            </w:r>
            <w:proofErr w:type="spellEnd"/>
            <w:r w:rsidRPr="006062F2">
              <w:rPr>
                <w:rFonts w:eastAsia="Times New Roman" w:cs="Arial"/>
                <w:kern w:val="0"/>
                <w:sz w:val="24"/>
                <w:lang w:eastAsia="ru-RU" w:bidi="ar-SA"/>
              </w:rPr>
              <w:t xml:space="preserve"> райо</w:t>
            </w:r>
            <w:bookmarkStart w:id="0" w:name="_GoBack"/>
            <w:bookmarkEnd w:id="0"/>
            <w:r w:rsidRPr="006062F2">
              <w:rPr>
                <w:rFonts w:eastAsia="Times New Roman" w:cs="Arial"/>
                <w:kern w:val="0"/>
                <w:sz w:val="24"/>
                <w:lang w:eastAsia="ru-RU" w:bidi="ar-SA"/>
              </w:rPr>
              <w:t>на к культурным ценностям;</w:t>
            </w:r>
          </w:p>
          <w:p w:rsidR="00BD5E4E" w:rsidRPr="006062F2" w:rsidRDefault="00BD5E4E" w:rsidP="00B45441">
            <w:pPr>
              <w:widowControl/>
              <w:suppressAutoHyphens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6062F2">
              <w:rPr>
                <w:rFonts w:eastAsia="Times New Roman" w:cs="Arial"/>
                <w:kern w:val="0"/>
                <w:sz w:val="24"/>
                <w:lang w:eastAsia="ru-RU" w:bidi="ar-SA"/>
              </w:rPr>
              <w:t>Обеспечение доступа граждан к участию в культурной жизни, реализация творческого потенциала населения;</w:t>
            </w:r>
          </w:p>
          <w:p w:rsidR="00BD5E4E" w:rsidRPr="006062F2" w:rsidRDefault="00BD5E4E" w:rsidP="00B45441">
            <w:pPr>
              <w:widowControl/>
              <w:suppressAutoHyphens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6062F2">
              <w:rPr>
                <w:rFonts w:eastAsia="Times New Roman" w:cs="Arial"/>
                <w:kern w:val="0"/>
                <w:sz w:val="24"/>
                <w:lang w:eastAsia="ru-RU" w:bidi="ar-SA"/>
              </w:rPr>
              <w:t>Создание благоприятных условий для устойчивого развития сферы культуры;</w:t>
            </w:r>
          </w:p>
          <w:p w:rsidR="00BD5E4E" w:rsidRPr="006062F2" w:rsidRDefault="00BD5E4E" w:rsidP="00B45441">
            <w:pPr>
              <w:widowControl/>
              <w:suppressAutoHyphens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6062F2">
              <w:rPr>
                <w:rFonts w:eastAsia="Times New Roman" w:cs="Arial"/>
                <w:kern w:val="0"/>
                <w:sz w:val="24"/>
                <w:lang w:eastAsia="ru-RU" w:bidi="ar-SA"/>
              </w:rPr>
              <w:t>Создание условий для повышения эффективности деятельности социально ориентированных некоммерческих организаций в сфере оказания социальных услуг населению (помощь ветеранам и пожилым людям, социальная адаптация инвалидов, оказание бесплатной юридической помощи гражданам, охрана исторических и культурных объектов), развития добровольчества (</w:t>
            </w:r>
            <w:proofErr w:type="spellStart"/>
            <w:r w:rsidRPr="006062F2">
              <w:rPr>
                <w:rFonts w:eastAsia="Times New Roman" w:cs="Arial"/>
                <w:kern w:val="0"/>
                <w:sz w:val="24"/>
                <w:lang w:eastAsia="ru-RU" w:bidi="ar-SA"/>
              </w:rPr>
              <w:t>волонтерства</w:t>
            </w:r>
            <w:proofErr w:type="spellEnd"/>
            <w:r w:rsidRPr="006062F2">
              <w:rPr>
                <w:rFonts w:eastAsia="Times New Roman" w:cs="Arial"/>
                <w:kern w:val="0"/>
                <w:sz w:val="24"/>
                <w:lang w:eastAsia="ru-RU" w:bidi="ar-SA"/>
              </w:rPr>
              <w:t>) и благотворительности».</w:t>
            </w:r>
          </w:p>
        </w:tc>
      </w:tr>
    </w:tbl>
    <w:p w:rsidR="00BD5E4E" w:rsidRPr="006062F2" w:rsidRDefault="00BD5E4E" w:rsidP="00BD5E4E">
      <w:pPr>
        <w:widowControl/>
        <w:suppressAutoHyphens w:val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</w:pPr>
      <w:r w:rsidRPr="006062F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  <w:t> </w:t>
      </w:r>
    </w:p>
    <w:p w:rsidR="00BD5E4E" w:rsidRPr="006062F2" w:rsidRDefault="00BD5E4E" w:rsidP="00BD5E4E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062F2">
        <w:rPr>
          <w:rFonts w:eastAsia="Times New Roman" w:cs="Arial"/>
          <w:color w:val="000000"/>
          <w:kern w:val="0"/>
          <w:sz w:val="24"/>
          <w:lang w:eastAsia="ru-RU" w:bidi="ar-SA"/>
        </w:rPr>
        <w:t>2. Настоящее постановление вступает в силу со дня его подписания и распространяется на правоотношения, возникшие с 01 января 2021 года.</w:t>
      </w:r>
    </w:p>
    <w:p w:rsidR="00BD5E4E" w:rsidRDefault="00BD5E4E" w:rsidP="00BD5E4E">
      <w:pPr>
        <w:ind w:firstLine="60"/>
        <w:jc w:val="both"/>
        <w:rPr>
          <w:rFonts w:cs="Arial"/>
          <w:sz w:val="24"/>
        </w:rPr>
      </w:pPr>
    </w:p>
    <w:p w:rsidR="00BD5E4E" w:rsidRPr="00933ADF" w:rsidRDefault="00BD5E4E" w:rsidP="00BD5E4E">
      <w:pPr>
        <w:ind w:firstLine="60"/>
        <w:jc w:val="both"/>
        <w:rPr>
          <w:rFonts w:cs="Arial"/>
          <w:sz w:val="24"/>
        </w:rPr>
      </w:pPr>
      <w:r w:rsidRPr="00933ADF">
        <w:rPr>
          <w:rFonts w:cs="Arial"/>
          <w:sz w:val="24"/>
        </w:rPr>
        <w:t xml:space="preserve">Глава </w:t>
      </w:r>
      <w:proofErr w:type="spellStart"/>
      <w:r w:rsidRPr="00933ADF">
        <w:rPr>
          <w:rFonts w:cs="Arial"/>
          <w:sz w:val="24"/>
        </w:rPr>
        <w:t>Гостомлянского</w:t>
      </w:r>
      <w:proofErr w:type="spellEnd"/>
      <w:r w:rsidRPr="00933ADF">
        <w:rPr>
          <w:rFonts w:cs="Arial"/>
          <w:sz w:val="24"/>
        </w:rPr>
        <w:t xml:space="preserve"> сельсовета</w:t>
      </w:r>
    </w:p>
    <w:p w:rsidR="00BD5E4E" w:rsidRPr="00933ADF" w:rsidRDefault="00BD5E4E" w:rsidP="00BD5E4E">
      <w:pPr>
        <w:shd w:val="clear" w:color="auto" w:fill="FFFFFF"/>
        <w:tabs>
          <w:tab w:val="left" w:pos="3864"/>
          <w:tab w:val="left" w:pos="6780"/>
        </w:tabs>
        <w:autoSpaceDE w:val="0"/>
        <w:spacing w:line="100" w:lineRule="atLeast"/>
        <w:ind w:hanging="15"/>
        <w:jc w:val="both"/>
        <w:rPr>
          <w:rFonts w:eastAsia="Calibri" w:cs="Arial"/>
          <w:color w:val="00000A"/>
          <w:sz w:val="24"/>
        </w:rPr>
      </w:pPr>
      <w:proofErr w:type="spellStart"/>
      <w:r w:rsidRPr="00933ADF">
        <w:rPr>
          <w:rFonts w:eastAsia="Calibri" w:cs="Arial"/>
          <w:color w:val="00000A"/>
          <w:sz w:val="24"/>
        </w:rPr>
        <w:t>Медвенского</w:t>
      </w:r>
      <w:proofErr w:type="spellEnd"/>
      <w:r w:rsidRPr="00933ADF">
        <w:rPr>
          <w:rFonts w:eastAsia="Calibri" w:cs="Arial"/>
          <w:color w:val="00000A"/>
          <w:sz w:val="24"/>
        </w:rPr>
        <w:t xml:space="preserve"> района                                                      </w:t>
      </w:r>
      <w:r>
        <w:rPr>
          <w:rFonts w:eastAsia="Calibri" w:cs="Arial"/>
          <w:color w:val="00000A"/>
          <w:sz w:val="24"/>
        </w:rPr>
        <w:t xml:space="preserve">            </w:t>
      </w:r>
      <w:r w:rsidRPr="00933ADF">
        <w:rPr>
          <w:rFonts w:eastAsia="Calibri" w:cs="Arial"/>
          <w:color w:val="00000A"/>
          <w:sz w:val="24"/>
        </w:rPr>
        <w:t xml:space="preserve">               </w:t>
      </w:r>
      <w:proofErr w:type="spellStart"/>
      <w:r w:rsidRPr="00933ADF">
        <w:rPr>
          <w:rFonts w:eastAsia="Calibri" w:cs="Arial"/>
          <w:color w:val="00000A"/>
          <w:sz w:val="24"/>
        </w:rPr>
        <w:t>А.Н.Харланов</w:t>
      </w:r>
      <w:proofErr w:type="spellEnd"/>
    </w:p>
    <w:p w:rsidR="003A7F52" w:rsidRDefault="00BD5E4E"/>
    <w:sectPr w:rsidR="003A7F52" w:rsidSect="00BD5E4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06B"/>
    <w:rsid w:val="0030799A"/>
    <w:rsid w:val="00B67EB4"/>
    <w:rsid w:val="00BD5E4E"/>
    <w:rsid w:val="00F9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E4E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5E4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1">
    <w:name w:val="Без интервала1"/>
    <w:rsid w:val="00BD5E4E"/>
    <w:pPr>
      <w:widowControl w:val="0"/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E4E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5E4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1">
    <w:name w:val="Без интервала1"/>
    <w:rsid w:val="00BD5E4E"/>
    <w:pPr>
      <w:widowControl w:val="0"/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2103</Characters>
  <Application>Microsoft Office Word</Application>
  <DocSecurity>0</DocSecurity>
  <Lines>17</Lines>
  <Paragraphs>4</Paragraphs>
  <ScaleCrop>false</ScaleCrop>
  <Company>HP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2022-03-29T07:46:00Z</dcterms:created>
  <dcterms:modified xsi:type="dcterms:W3CDTF">2022-03-29T07:46:00Z</dcterms:modified>
</cp:coreProperties>
</file>